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272D" w14:textId="77777777" w:rsidR="00880877" w:rsidRPr="006C56BB" w:rsidRDefault="00317C23" w:rsidP="006C56BB">
      <w:pPr>
        <w:pStyle w:val="NoSpacing"/>
        <w:jc w:val="center"/>
        <w:rPr>
          <w:b/>
        </w:rPr>
      </w:pPr>
      <w:r w:rsidRPr="006C56BB">
        <w:rPr>
          <w:b/>
        </w:rPr>
        <w:t>PROJECT TITLE</w:t>
      </w:r>
    </w:p>
    <w:p w14:paraId="3932AD29" w14:textId="77777777" w:rsidR="00880877" w:rsidRPr="006C56BB" w:rsidRDefault="00880877" w:rsidP="006C56BB">
      <w:pPr>
        <w:pStyle w:val="NoSpacing"/>
      </w:pPr>
    </w:p>
    <w:p w14:paraId="6829C021"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24BCA1B5" w14:textId="77777777" w:rsidR="00FB2F08" w:rsidRDefault="00FB2F08" w:rsidP="006C56BB">
      <w:pPr>
        <w:pStyle w:val="NoSpacing"/>
        <w:jc w:val="center"/>
      </w:pPr>
    </w:p>
    <w:p w14:paraId="2096A267" w14:textId="77777777" w:rsidR="00FB2F08" w:rsidRDefault="00B66A2E" w:rsidP="00F217DF">
      <w:pPr>
        <w:pStyle w:val="NoSpacing"/>
        <w:jc w:val="center"/>
      </w:pPr>
      <w:r w:rsidDel="006250DF">
        <w:t>Total Project Cost</w:t>
      </w:r>
    </w:p>
    <w:p w14:paraId="4DE11206" w14:textId="77777777" w:rsidR="00B66A2E" w:rsidDel="006250DF" w:rsidRDefault="00B66A2E" w:rsidP="00F217DF">
      <w:pPr>
        <w:pStyle w:val="NoSpacing"/>
        <w:jc w:val="center"/>
      </w:pPr>
      <w:r w:rsidDel="006250DF">
        <w:t>Project Duration</w:t>
      </w:r>
    </w:p>
    <w:p w14:paraId="4E7D4A65" w14:textId="77777777" w:rsidR="006250DF" w:rsidRDefault="006250DF" w:rsidP="00F217DF">
      <w:pPr>
        <w:pStyle w:val="NoSpacing"/>
        <w:tabs>
          <w:tab w:val="left" w:pos="5184"/>
        </w:tabs>
        <w:ind w:left="2160" w:hanging="2160"/>
        <w:jc w:val="center"/>
        <w:rPr>
          <w:rFonts w:eastAsia="Times New Roman" w:cs="Times New Roman"/>
          <w:szCs w:val="20"/>
        </w:rPr>
      </w:pPr>
    </w:p>
    <w:p w14:paraId="379BD2D8" w14:textId="77777777" w:rsidR="005A737A" w:rsidRDefault="005A737A" w:rsidP="00FA18A2">
      <w:pPr>
        <w:pStyle w:val="NoSpacing"/>
        <w:rPr>
          <w:b/>
        </w:rPr>
      </w:pPr>
    </w:p>
    <w:p w14:paraId="6FF46D40" w14:textId="77777777" w:rsidR="005A737A" w:rsidRDefault="005A737A" w:rsidP="00FA18A2">
      <w:pPr>
        <w:pStyle w:val="NoSpacing"/>
        <w:rPr>
          <w:b/>
        </w:rPr>
      </w:pPr>
    </w:p>
    <w:p w14:paraId="0F1026B7" w14:textId="77777777" w:rsidR="00FA18A2" w:rsidRDefault="00BA535E" w:rsidP="00FA18A2">
      <w:pPr>
        <w:pStyle w:val="NoSpacing"/>
        <w:rPr>
          <w:b/>
        </w:rPr>
      </w:pPr>
      <w:r>
        <w:rPr>
          <w:b/>
        </w:rPr>
        <w:t>EXECUTIVE</w:t>
      </w:r>
      <w:r w:rsidR="00FA18A2" w:rsidRPr="00A45A9C">
        <w:rPr>
          <w:b/>
        </w:rPr>
        <w:t xml:space="preserve"> SUMMARY</w:t>
      </w:r>
    </w:p>
    <w:p w14:paraId="79A9F4B2" w14:textId="77777777" w:rsidR="00FA18A2" w:rsidRDefault="00FA18A2" w:rsidP="00FA18A2">
      <w:pPr>
        <w:pStyle w:val="NoSpacing"/>
        <w:rPr>
          <w:b/>
        </w:rPr>
      </w:pPr>
    </w:p>
    <w:p w14:paraId="081D560A" w14:textId="77777777"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14:paraId="687A7D65" w14:textId="77777777" w:rsidR="00FA18A2" w:rsidRDefault="00FA18A2" w:rsidP="00FA18A2">
      <w:pPr>
        <w:pStyle w:val="NoSpacing"/>
      </w:pPr>
    </w:p>
    <w:p w14:paraId="3E297BA2" w14:textId="77777777" w:rsidR="001F3751" w:rsidRDefault="001F3751" w:rsidP="00FA18A2">
      <w:pPr>
        <w:pStyle w:val="NoSpacing"/>
      </w:pPr>
    </w:p>
    <w:p w14:paraId="5878DDED" w14:textId="77777777" w:rsidR="001F3751" w:rsidRDefault="001F3751" w:rsidP="00FA18A2">
      <w:pPr>
        <w:pStyle w:val="NoSpacing"/>
      </w:pPr>
    </w:p>
    <w:p w14:paraId="2FE6B267" w14:textId="77777777" w:rsidR="001F3751" w:rsidRDefault="001F3751" w:rsidP="00FA18A2">
      <w:pPr>
        <w:pStyle w:val="NoSpacing"/>
      </w:pPr>
    </w:p>
    <w:p w14:paraId="4056E313" w14:textId="77777777" w:rsidR="001F3751" w:rsidRDefault="001F3751" w:rsidP="00FA18A2">
      <w:pPr>
        <w:pStyle w:val="NoSpacing"/>
      </w:pPr>
    </w:p>
    <w:p w14:paraId="60521895" w14:textId="77777777" w:rsidR="001F3751" w:rsidRDefault="001F3751" w:rsidP="00FA18A2">
      <w:pPr>
        <w:pStyle w:val="NoSpacing"/>
      </w:pPr>
      <w:r>
        <w:rPr>
          <w:noProof/>
        </w:rPr>
        <mc:AlternateContent>
          <mc:Choice Requires="wps">
            <w:drawing>
              <wp:inline distT="0" distB="0" distL="0" distR="0" wp14:anchorId="3D706E75" wp14:editId="1D4A648F">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14:paraId="6D13A3E6" w14:textId="77777777" w:rsidR="00C829DD" w:rsidRDefault="00C829DD" w:rsidP="001F3751">
                            <w:pPr>
                              <w:rPr>
                                <w:rFonts w:ascii="Arial" w:hAnsi="Arial" w:cs="Arial"/>
                                <w:b/>
                                <w:color w:val="FF0000"/>
                                <w:sz w:val="20"/>
                              </w:rPr>
                            </w:pPr>
                            <w:r>
                              <w:rPr>
                                <w:rFonts w:ascii="Arial" w:hAnsi="Arial" w:cs="Arial"/>
                                <w:b/>
                                <w:color w:val="FF0000"/>
                                <w:sz w:val="20"/>
                              </w:rPr>
                              <w:t>INSTRUCTIONS for Cover Page and Executive Summary Section:</w:t>
                            </w:r>
                          </w:p>
                          <w:p w14:paraId="25839F8C" w14:textId="77777777" w:rsidR="00C829DD" w:rsidRDefault="00C829DD" w:rsidP="001F3751">
                            <w:pPr>
                              <w:rPr>
                                <w:rFonts w:ascii="Arial" w:hAnsi="Arial" w:cs="Arial"/>
                                <w:color w:val="FF0000"/>
                                <w:sz w:val="20"/>
                              </w:rPr>
                            </w:pPr>
                          </w:p>
                          <w:p w14:paraId="458C9467" w14:textId="77777777" w:rsidR="00C829DD" w:rsidRDefault="00C829DD"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76A99C39" w14:textId="77777777" w:rsidR="00C829DD" w:rsidRDefault="00C829DD"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63DB412C" w14:textId="77777777" w:rsidR="00C829DD" w:rsidRDefault="00C829DD"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6D602899" w14:textId="77777777" w:rsidR="00C829DD" w:rsidRDefault="00C829DD"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14:paraId="1D0259D7" w14:textId="77777777" w:rsidR="00C829DD" w:rsidRPr="00AB545C" w:rsidRDefault="00C829DD"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14:paraId="7E3D4214" w14:textId="77777777" w:rsidR="00C829DD" w:rsidRPr="00734CF5" w:rsidRDefault="00C829DD"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3D706E75"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14:paraId="6D13A3E6" w14:textId="77777777" w:rsidR="00C829DD" w:rsidRDefault="00C829DD" w:rsidP="001F3751">
                      <w:pPr>
                        <w:rPr>
                          <w:rFonts w:ascii="Arial" w:hAnsi="Arial" w:cs="Arial"/>
                          <w:b/>
                          <w:color w:val="FF0000"/>
                          <w:sz w:val="20"/>
                        </w:rPr>
                      </w:pPr>
                      <w:r>
                        <w:rPr>
                          <w:rFonts w:ascii="Arial" w:hAnsi="Arial" w:cs="Arial"/>
                          <w:b/>
                          <w:color w:val="FF0000"/>
                          <w:sz w:val="20"/>
                        </w:rPr>
                        <w:t>INSTRUCTIONS for Cover Page and Executive Summary Section:</w:t>
                      </w:r>
                    </w:p>
                    <w:p w14:paraId="25839F8C" w14:textId="77777777" w:rsidR="00C829DD" w:rsidRDefault="00C829DD" w:rsidP="001F3751">
                      <w:pPr>
                        <w:rPr>
                          <w:rFonts w:ascii="Arial" w:hAnsi="Arial" w:cs="Arial"/>
                          <w:color w:val="FF0000"/>
                          <w:sz w:val="20"/>
                        </w:rPr>
                      </w:pPr>
                    </w:p>
                    <w:p w14:paraId="458C9467" w14:textId="77777777" w:rsidR="00C829DD" w:rsidRDefault="00C829DD"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76A99C39" w14:textId="77777777" w:rsidR="00C829DD" w:rsidRDefault="00C829DD"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63DB412C" w14:textId="77777777" w:rsidR="00C829DD" w:rsidRDefault="00C829DD"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6D602899" w14:textId="77777777" w:rsidR="00C829DD" w:rsidRDefault="00C829DD"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14:paraId="1D0259D7" w14:textId="77777777" w:rsidR="00C829DD" w:rsidRPr="00AB545C" w:rsidRDefault="00C829DD"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14:paraId="7E3D4214" w14:textId="77777777" w:rsidR="00C829DD" w:rsidRPr="00734CF5" w:rsidRDefault="00C829DD"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14:paraId="4885ED50" w14:textId="77777777" w:rsidR="001F3751" w:rsidRDefault="001F3751" w:rsidP="00FA18A2">
      <w:pPr>
        <w:pStyle w:val="NoSpacing"/>
      </w:pPr>
    </w:p>
    <w:p w14:paraId="54EDE017" w14:textId="77777777" w:rsidR="001F3751" w:rsidRDefault="001F3751" w:rsidP="00FA18A2">
      <w:pPr>
        <w:pStyle w:val="NoSpacing"/>
      </w:pPr>
    </w:p>
    <w:p w14:paraId="44BABDE1" w14:textId="77777777" w:rsidR="001F3751" w:rsidRPr="00520EF1" w:rsidRDefault="00AB545C" w:rsidP="00AB545C">
      <w:pPr>
        <w:pStyle w:val="NoSpacing"/>
        <w:tabs>
          <w:tab w:val="left" w:pos="1859"/>
        </w:tabs>
      </w:pPr>
      <w:r>
        <w:tab/>
      </w:r>
    </w:p>
    <w:p w14:paraId="4B132D51" w14:textId="77777777"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4A00848F" wp14:editId="10EA4E26">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624588D3" w14:textId="77777777" w:rsidR="00C829DD" w:rsidRPr="008F42C8" w:rsidRDefault="00C829DD"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209EEA4F" w14:textId="77777777" w:rsidR="00C829DD" w:rsidRPr="008F42C8" w:rsidRDefault="00C829DD" w:rsidP="005A737A">
                            <w:pPr>
                              <w:rPr>
                                <w:i/>
                                <w:kern w:val="28"/>
                                <w:sz w:val="22"/>
                                <w:szCs w:val="22"/>
                              </w:rPr>
                            </w:pPr>
                          </w:p>
                          <w:p w14:paraId="0B8FA282" w14:textId="77777777" w:rsidR="00C829DD" w:rsidRPr="008F42C8" w:rsidRDefault="00C829DD"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05A057C" w14:textId="77777777" w:rsidR="00C829DD" w:rsidRPr="0063101B" w:rsidRDefault="00C829DD"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848F"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14:paraId="624588D3" w14:textId="77777777" w:rsidR="00C829DD" w:rsidRPr="008F42C8" w:rsidRDefault="00C829DD"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209EEA4F" w14:textId="77777777" w:rsidR="00C829DD" w:rsidRPr="008F42C8" w:rsidRDefault="00C829DD" w:rsidP="005A737A">
                      <w:pPr>
                        <w:rPr>
                          <w:i/>
                          <w:kern w:val="28"/>
                          <w:sz w:val="22"/>
                          <w:szCs w:val="22"/>
                        </w:rPr>
                      </w:pPr>
                    </w:p>
                    <w:p w14:paraId="0B8FA282" w14:textId="77777777" w:rsidR="00C829DD" w:rsidRPr="008F42C8" w:rsidRDefault="00C829DD"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05A057C" w14:textId="77777777" w:rsidR="00C829DD" w:rsidRPr="0063101B" w:rsidRDefault="00C829DD" w:rsidP="005A737A">
                      <w:pPr>
                        <w:rPr>
                          <w:i/>
                          <w:sz w:val="20"/>
                        </w:rPr>
                      </w:pPr>
                    </w:p>
                  </w:txbxContent>
                </v:textbox>
                <w10:wrap type="topAndBottom" anchory="margin"/>
                <w10:anchorlock/>
              </v:shape>
            </w:pict>
          </mc:Fallback>
        </mc:AlternateContent>
      </w:r>
    </w:p>
    <w:p w14:paraId="39BE4854" w14:textId="77777777" w:rsidR="00B5340A" w:rsidRDefault="00B5340A" w:rsidP="006C56BB">
      <w:pPr>
        <w:pStyle w:val="NoSpacing"/>
        <w:rPr>
          <w:b/>
        </w:rPr>
      </w:pPr>
      <w:r>
        <w:rPr>
          <w:noProof/>
        </w:rPr>
        <w:lastRenderedPageBreak/>
        <mc:AlternateContent>
          <mc:Choice Requires="wps">
            <w:drawing>
              <wp:inline distT="0" distB="0" distL="0" distR="0" wp14:anchorId="07C4C660" wp14:editId="22FAF7B1">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14:paraId="316A7CE8" w14:textId="47BBBA3A" w:rsidR="00C829DD" w:rsidRPr="00D47176" w:rsidRDefault="00C829DD" w:rsidP="00B5340A">
                            <w:pPr>
                              <w:rPr>
                                <w:rFonts w:ascii="Arial" w:hAnsi="Arial" w:cs="Arial"/>
                                <w:b/>
                                <w:color w:val="FF0000"/>
                                <w:sz w:val="20"/>
                              </w:rPr>
                            </w:pPr>
                            <w:r>
                              <w:rPr>
                                <w:rFonts w:ascii="Arial" w:hAnsi="Arial" w:cs="Arial"/>
                                <w:b/>
                                <w:color w:val="FF0000"/>
                                <w:sz w:val="20"/>
                              </w:rPr>
                              <w:t>INSTRUCTIONS FOR SECTIONS 1-</w:t>
                            </w:r>
                            <w:r w:rsidR="001759A4">
                              <w:rPr>
                                <w:rFonts w:ascii="Arial" w:hAnsi="Arial" w:cs="Arial"/>
                                <w:b/>
                                <w:color w:val="FF0000"/>
                                <w:sz w:val="20"/>
                              </w:rPr>
                              <w:t>5</w:t>
                            </w:r>
                            <w:r>
                              <w:rPr>
                                <w:rFonts w:ascii="Arial" w:hAnsi="Arial" w:cs="Arial"/>
                                <w:b/>
                                <w:color w:val="FF0000"/>
                                <w:sz w:val="20"/>
                              </w:rPr>
                              <w:t>:</w:t>
                            </w:r>
                          </w:p>
                          <w:p w14:paraId="5D468E65" w14:textId="0270B10D" w:rsidR="00C829DD" w:rsidRPr="00C45BCB" w:rsidRDefault="00C829DD"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1759A4">
                              <w:rPr>
                                <w:rFonts w:ascii="Arial" w:hAnsi="Arial" w:cs="Arial"/>
                                <w:b/>
                                <w:color w:val="FF0000"/>
                                <w:sz w:val="20"/>
                              </w:rPr>
                              <w:t>5</w:t>
                            </w:r>
                            <w:r w:rsidRPr="00C45BCB">
                              <w:rPr>
                                <w:rFonts w:ascii="Arial" w:hAnsi="Arial" w:cs="Arial"/>
                                <w:b/>
                                <w:color w:val="FF0000"/>
                                <w:sz w:val="20"/>
                              </w:rPr>
                              <w:t xml:space="preserve"> shall not exceed </w:t>
                            </w:r>
                            <w:r>
                              <w:rPr>
                                <w:rFonts w:ascii="Arial" w:hAnsi="Arial" w:cs="Arial"/>
                                <w:b/>
                                <w:color w:val="FF0000"/>
                                <w:sz w:val="20"/>
                              </w:rPr>
                              <w:t>25</w:t>
                            </w:r>
                            <w:r w:rsidRPr="00C45BCB">
                              <w:rPr>
                                <w:rFonts w:ascii="Arial" w:hAnsi="Arial" w:cs="Arial"/>
                                <w:b/>
                                <w:color w:val="FF0000"/>
                                <w:sz w:val="20"/>
                              </w:rPr>
                              <w:t xml:space="preserve"> pages.</w:t>
                            </w:r>
                          </w:p>
                          <w:p w14:paraId="76D1A8C8" w14:textId="77777777" w:rsidR="00C829DD" w:rsidRPr="00956571" w:rsidRDefault="00C829DD"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07C4C660"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14:paraId="316A7CE8" w14:textId="47BBBA3A" w:rsidR="00C829DD" w:rsidRPr="00D47176" w:rsidRDefault="00C829DD" w:rsidP="00B5340A">
                      <w:pPr>
                        <w:rPr>
                          <w:rFonts w:ascii="Arial" w:hAnsi="Arial" w:cs="Arial"/>
                          <w:b/>
                          <w:color w:val="FF0000"/>
                          <w:sz w:val="20"/>
                        </w:rPr>
                      </w:pPr>
                      <w:r>
                        <w:rPr>
                          <w:rFonts w:ascii="Arial" w:hAnsi="Arial" w:cs="Arial"/>
                          <w:b/>
                          <w:color w:val="FF0000"/>
                          <w:sz w:val="20"/>
                        </w:rPr>
                        <w:t>INSTRUCTIONS FOR SECTIONS 1-</w:t>
                      </w:r>
                      <w:r w:rsidR="001759A4">
                        <w:rPr>
                          <w:rFonts w:ascii="Arial" w:hAnsi="Arial" w:cs="Arial"/>
                          <w:b/>
                          <w:color w:val="FF0000"/>
                          <w:sz w:val="20"/>
                        </w:rPr>
                        <w:t>5</w:t>
                      </w:r>
                      <w:r>
                        <w:rPr>
                          <w:rFonts w:ascii="Arial" w:hAnsi="Arial" w:cs="Arial"/>
                          <w:b/>
                          <w:color w:val="FF0000"/>
                          <w:sz w:val="20"/>
                        </w:rPr>
                        <w:t>:</w:t>
                      </w:r>
                    </w:p>
                    <w:p w14:paraId="5D468E65" w14:textId="0270B10D" w:rsidR="00C829DD" w:rsidRPr="00C45BCB" w:rsidRDefault="00C829DD"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1759A4">
                        <w:rPr>
                          <w:rFonts w:ascii="Arial" w:hAnsi="Arial" w:cs="Arial"/>
                          <w:b/>
                          <w:color w:val="FF0000"/>
                          <w:sz w:val="20"/>
                        </w:rPr>
                        <w:t>5</w:t>
                      </w:r>
                      <w:r w:rsidRPr="00C45BCB">
                        <w:rPr>
                          <w:rFonts w:ascii="Arial" w:hAnsi="Arial" w:cs="Arial"/>
                          <w:b/>
                          <w:color w:val="FF0000"/>
                          <w:sz w:val="20"/>
                        </w:rPr>
                        <w:t xml:space="preserve"> shall not exceed </w:t>
                      </w:r>
                      <w:r>
                        <w:rPr>
                          <w:rFonts w:ascii="Arial" w:hAnsi="Arial" w:cs="Arial"/>
                          <w:b/>
                          <w:color w:val="FF0000"/>
                          <w:sz w:val="20"/>
                        </w:rPr>
                        <w:t>25</w:t>
                      </w:r>
                      <w:r w:rsidRPr="00C45BCB">
                        <w:rPr>
                          <w:rFonts w:ascii="Arial" w:hAnsi="Arial" w:cs="Arial"/>
                          <w:b/>
                          <w:color w:val="FF0000"/>
                          <w:sz w:val="20"/>
                        </w:rPr>
                        <w:t xml:space="preserve"> pages.</w:t>
                      </w:r>
                    </w:p>
                    <w:p w14:paraId="76D1A8C8" w14:textId="77777777" w:rsidR="00C829DD" w:rsidRPr="00956571" w:rsidRDefault="00C829DD" w:rsidP="00C45BCB">
                      <w:pPr>
                        <w:pStyle w:val="ListParagraph"/>
                        <w:ind w:left="360"/>
                        <w:rPr>
                          <w:rFonts w:ascii="Arial" w:hAnsi="Arial" w:cs="Arial"/>
                          <w:color w:val="FF0000"/>
                          <w:sz w:val="20"/>
                        </w:rPr>
                      </w:pPr>
                    </w:p>
                  </w:txbxContent>
                </v:textbox>
                <w10:anchorlock/>
              </v:shape>
            </w:pict>
          </mc:Fallback>
        </mc:AlternateContent>
      </w:r>
    </w:p>
    <w:p w14:paraId="53E9986E" w14:textId="77777777" w:rsidR="00B5340A" w:rsidRDefault="00B5340A" w:rsidP="006C56BB">
      <w:pPr>
        <w:pStyle w:val="NoSpacing"/>
        <w:rPr>
          <w:b/>
        </w:rPr>
      </w:pPr>
    </w:p>
    <w:p w14:paraId="43898C9A" w14:textId="73A3ACAA" w:rsidR="00077363" w:rsidRPr="006C56BB" w:rsidRDefault="00B22506" w:rsidP="006C56BB">
      <w:pPr>
        <w:pStyle w:val="NoSpacing"/>
        <w:rPr>
          <w:b/>
        </w:rPr>
      </w:pPr>
      <w:r>
        <w:rPr>
          <w:b/>
        </w:rPr>
        <w:t>1.</w:t>
      </w:r>
      <w:r w:rsidR="00F07932">
        <w:rPr>
          <w:b/>
        </w:rPr>
        <w:t xml:space="preserve"> </w:t>
      </w:r>
      <w:r>
        <w:rPr>
          <w:b/>
        </w:rPr>
        <w:t xml:space="preserve"> </w:t>
      </w:r>
      <w:r w:rsidR="00F07932">
        <w:rPr>
          <w:b/>
        </w:rPr>
        <w:t>TEAM C</w:t>
      </w:r>
      <w:r w:rsidR="00C829DD">
        <w:rPr>
          <w:b/>
        </w:rPr>
        <w:t>APABILITIES</w:t>
      </w:r>
    </w:p>
    <w:p w14:paraId="0EE3C538" w14:textId="77777777" w:rsidR="00267E35" w:rsidRDefault="00267E35" w:rsidP="006C56BB">
      <w:pPr>
        <w:pStyle w:val="NoSpacing"/>
      </w:pPr>
    </w:p>
    <w:p w14:paraId="60E2CC58" w14:textId="45DE4F26" w:rsidR="001E52E4" w:rsidRDefault="001E52E4" w:rsidP="00084D02">
      <w:pPr>
        <w:pStyle w:val="NoSpacing"/>
        <w:ind w:left="360"/>
      </w:pPr>
    </w:p>
    <w:p w14:paraId="1CD94355" w14:textId="3BF68E35" w:rsidR="00F07932" w:rsidRDefault="00F07932" w:rsidP="00F07932">
      <w:pPr>
        <w:autoSpaceDE w:val="0"/>
        <w:autoSpaceDN w:val="0"/>
        <w:adjustRightInd w:val="0"/>
        <w:rPr>
          <w:rFonts w:cs="Calibri"/>
          <w:color w:val="000000"/>
        </w:rPr>
      </w:pPr>
      <w:r w:rsidRPr="00487FE0">
        <w:rPr>
          <w:rFonts w:cs="Calibri"/>
          <w:color w:val="000000"/>
        </w:rPr>
        <w:t xml:space="preserve">Describe your team’s capabilities, experience, and assets (i.e., equipment and property) relevant to support design, construction and commissioning of a </w:t>
      </w:r>
      <w:r>
        <w:rPr>
          <w:rFonts w:cs="Calibri"/>
          <w:color w:val="000000"/>
        </w:rPr>
        <w:t xml:space="preserve">skid-mounted integrated ammonia synthesis unit with production capacity of 1 ton/day </w:t>
      </w:r>
      <w:r w:rsidRPr="00487FE0">
        <w:rPr>
          <w:rFonts w:cs="Calibri"/>
          <w:color w:val="000000"/>
        </w:rPr>
        <w:t>new test site</w:t>
      </w:r>
      <w:r>
        <w:rPr>
          <w:rFonts w:cs="Calibri"/>
          <w:color w:val="000000"/>
        </w:rPr>
        <w:t xml:space="preserve"> and ability to secure and operate a </w:t>
      </w:r>
      <w:r w:rsidRPr="00487FE0">
        <w:rPr>
          <w:rFonts w:cs="Calibri"/>
          <w:color w:val="000000"/>
        </w:rPr>
        <w:t>field test site</w:t>
      </w:r>
      <w:r>
        <w:rPr>
          <w:rFonts w:cs="Calibri"/>
          <w:color w:val="000000"/>
        </w:rPr>
        <w:t xml:space="preserve"> powered by renewable electricity.</w:t>
      </w:r>
    </w:p>
    <w:p w14:paraId="7CBA5E04" w14:textId="77777777" w:rsidR="00F07932" w:rsidRPr="00487FE0" w:rsidRDefault="00F07932" w:rsidP="00F07932">
      <w:pPr>
        <w:autoSpaceDE w:val="0"/>
        <w:autoSpaceDN w:val="0"/>
        <w:adjustRightInd w:val="0"/>
        <w:rPr>
          <w:rFonts w:cs="Calibri"/>
          <w:color w:val="000000"/>
        </w:rPr>
      </w:pPr>
    </w:p>
    <w:p w14:paraId="55F8E27A" w14:textId="77777777" w:rsidR="00F07932" w:rsidRPr="00487FE0" w:rsidRDefault="00F07932" w:rsidP="00F07932">
      <w:pPr>
        <w:autoSpaceDE w:val="0"/>
        <w:autoSpaceDN w:val="0"/>
        <w:adjustRightInd w:val="0"/>
        <w:rPr>
          <w:rFonts w:cs="Calibri"/>
          <w:color w:val="000000"/>
        </w:rPr>
      </w:pPr>
      <w:r w:rsidRPr="00487FE0">
        <w:rPr>
          <w:rFonts w:cs="Calibri"/>
          <w:b/>
          <w:bCs/>
          <w:color w:val="000000"/>
        </w:rPr>
        <w:t xml:space="preserve">1.1 Team Capabilities and Experience </w:t>
      </w:r>
    </w:p>
    <w:p w14:paraId="45A2C01D" w14:textId="77777777" w:rsidR="00C829DD" w:rsidRDefault="00F07932" w:rsidP="00C829DD">
      <w:pPr>
        <w:pStyle w:val="ListParagraph"/>
        <w:numPr>
          <w:ilvl w:val="0"/>
          <w:numId w:val="58"/>
        </w:numPr>
        <w:autoSpaceDE w:val="0"/>
        <w:autoSpaceDN w:val="0"/>
        <w:adjustRightInd w:val="0"/>
        <w:rPr>
          <w:rFonts w:cs="Calibri"/>
          <w:color w:val="000000"/>
        </w:rPr>
      </w:pPr>
      <w:r w:rsidRPr="007049BB">
        <w:rPr>
          <w:rFonts w:cs="Calibri"/>
          <w:color w:val="000000"/>
        </w:rPr>
        <w:t xml:space="preserve">Describe the team members, their anticipated roles in the project, and their relevant experience, including in construction of skid-mounted chemical plants of relevant scale. </w:t>
      </w:r>
    </w:p>
    <w:p w14:paraId="74CDFEBD" w14:textId="150C7EFF" w:rsidR="00F07932" w:rsidRPr="00C829DD" w:rsidRDefault="00F07932" w:rsidP="007049BB">
      <w:pPr>
        <w:pStyle w:val="ListParagraph"/>
        <w:numPr>
          <w:ilvl w:val="0"/>
          <w:numId w:val="58"/>
        </w:numPr>
        <w:autoSpaceDE w:val="0"/>
        <w:autoSpaceDN w:val="0"/>
        <w:adjustRightInd w:val="0"/>
        <w:rPr>
          <w:rFonts w:cs="Calibri"/>
          <w:color w:val="000000"/>
        </w:rPr>
      </w:pPr>
      <w:r w:rsidRPr="00C829DD">
        <w:rPr>
          <w:rFonts w:cs="Calibri"/>
          <w:color w:val="000000"/>
        </w:rPr>
        <w:t xml:space="preserve">Explain the objective(s) and performance characteristics of the proposed effort. </w:t>
      </w:r>
    </w:p>
    <w:p w14:paraId="1DB2A1C8" w14:textId="77777777" w:rsidR="00F07932" w:rsidRPr="00487FE0" w:rsidRDefault="00F07932" w:rsidP="00F07932">
      <w:pPr>
        <w:autoSpaceDE w:val="0"/>
        <w:autoSpaceDN w:val="0"/>
        <w:adjustRightInd w:val="0"/>
        <w:rPr>
          <w:rFonts w:cs="Calibri"/>
          <w:color w:val="000000"/>
        </w:rPr>
      </w:pPr>
    </w:p>
    <w:p w14:paraId="68F538B7" w14:textId="77777777" w:rsidR="00F07932" w:rsidRPr="00487FE0" w:rsidRDefault="00F07932" w:rsidP="00F07932">
      <w:pPr>
        <w:autoSpaceDE w:val="0"/>
        <w:autoSpaceDN w:val="0"/>
        <w:adjustRightInd w:val="0"/>
        <w:rPr>
          <w:rFonts w:cs="Calibri"/>
          <w:color w:val="000000"/>
        </w:rPr>
      </w:pPr>
      <w:r w:rsidRPr="00487FE0">
        <w:rPr>
          <w:rFonts w:cs="Calibri"/>
          <w:b/>
          <w:bCs/>
          <w:color w:val="000000"/>
        </w:rPr>
        <w:t xml:space="preserve">1.2 Assets </w:t>
      </w:r>
    </w:p>
    <w:p w14:paraId="228DB420" w14:textId="4BD968F3" w:rsidR="00F07932" w:rsidRPr="007049BB" w:rsidRDefault="00F07932" w:rsidP="007049BB">
      <w:pPr>
        <w:pStyle w:val="ListParagraph"/>
        <w:numPr>
          <w:ilvl w:val="0"/>
          <w:numId w:val="59"/>
        </w:numPr>
        <w:autoSpaceDE w:val="0"/>
        <w:autoSpaceDN w:val="0"/>
        <w:adjustRightInd w:val="0"/>
        <w:rPr>
          <w:rFonts w:cs="Calibri"/>
          <w:color w:val="000000"/>
        </w:rPr>
      </w:pPr>
      <w:r w:rsidRPr="007049BB">
        <w:rPr>
          <w:rFonts w:cs="Calibri"/>
          <w:color w:val="000000"/>
        </w:rPr>
        <w:t xml:space="preserve">Describe equipment and property that the team has access to – either through direct ownership, or potential partnerships and relationships. </w:t>
      </w:r>
    </w:p>
    <w:p w14:paraId="7C8F3460" w14:textId="77777777" w:rsidR="00F07932" w:rsidRDefault="00F07932" w:rsidP="00084D02">
      <w:pPr>
        <w:pStyle w:val="NoSpacing"/>
        <w:ind w:left="360"/>
      </w:pPr>
    </w:p>
    <w:p w14:paraId="77C623C8" w14:textId="77777777" w:rsidR="00945A99" w:rsidRDefault="00F21111" w:rsidP="00956571">
      <w:pPr>
        <w:pStyle w:val="NoSpacing"/>
      </w:pPr>
      <w:r>
        <w:rPr>
          <w:noProof/>
        </w:rPr>
        <mc:AlternateContent>
          <mc:Choice Requires="wps">
            <w:drawing>
              <wp:inline distT="0" distB="0" distL="0" distR="0" wp14:anchorId="10FCF83A" wp14:editId="53CB8204">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14:paraId="44B7DB42" w14:textId="3844F898" w:rsidR="00C829DD" w:rsidRPr="00D47176" w:rsidRDefault="00C829DD" w:rsidP="00956571">
                            <w:pPr>
                              <w:rPr>
                                <w:rFonts w:ascii="Arial" w:hAnsi="Arial" w:cs="Arial"/>
                                <w:b/>
                                <w:color w:val="FF0000"/>
                                <w:sz w:val="20"/>
                              </w:rPr>
                            </w:pPr>
                            <w:r>
                              <w:rPr>
                                <w:rFonts w:ascii="Arial" w:hAnsi="Arial" w:cs="Arial"/>
                                <w:b/>
                                <w:color w:val="FF0000"/>
                                <w:sz w:val="20"/>
                              </w:rPr>
                              <w:t>INSTRUCTIONS for the Team Capabilities Section:</w:t>
                            </w:r>
                          </w:p>
                          <w:p w14:paraId="5C634459" w14:textId="1577DA7F" w:rsidR="00C829DD" w:rsidRPr="00956571" w:rsidRDefault="00C829D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Team Capabilities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6741EE36" w14:textId="3E5F89A1" w:rsidR="00C829DD" w:rsidRPr="00956571" w:rsidRDefault="00C829D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 Capabilities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Pr>
                                <w:rFonts w:ascii="Arial" w:hAnsi="Arial" w:cs="Arial"/>
                                <w:color w:val="FF0000"/>
                                <w:sz w:val="20"/>
                              </w:rPr>
                              <w:t>5</w:t>
                            </w:r>
                            <w:r w:rsidRPr="00C45BCB">
                              <w:rPr>
                                <w:rFonts w:ascii="Arial" w:hAnsi="Arial" w:cs="Arial"/>
                                <w:color w:val="FF0000"/>
                                <w:sz w:val="20"/>
                              </w:rPr>
                              <w:t xml:space="preserve"> 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10FCF83A"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14:paraId="44B7DB42" w14:textId="3844F898" w:rsidR="00C829DD" w:rsidRPr="00D47176" w:rsidRDefault="00C829DD" w:rsidP="00956571">
                      <w:pPr>
                        <w:rPr>
                          <w:rFonts w:ascii="Arial" w:hAnsi="Arial" w:cs="Arial"/>
                          <w:b/>
                          <w:color w:val="FF0000"/>
                          <w:sz w:val="20"/>
                        </w:rPr>
                      </w:pPr>
                      <w:r>
                        <w:rPr>
                          <w:rFonts w:ascii="Arial" w:hAnsi="Arial" w:cs="Arial"/>
                          <w:b/>
                          <w:color w:val="FF0000"/>
                          <w:sz w:val="20"/>
                        </w:rPr>
                        <w:t>INSTRUCTIONS for the Team Capabilities Section:</w:t>
                      </w:r>
                    </w:p>
                    <w:p w14:paraId="5C634459" w14:textId="1577DA7F" w:rsidR="00C829DD" w:rsidRPr="00956571" w:rsidRDefault="00C829D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Team Capabilities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6741EE36" w14:textId="3E5F89A1" w:rsidR="00C829DD" w:rsidRPr="00956571" w:rsidRDefault="00C829D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 Capabilities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Pr>
                          <w:rFonts w:ascii="Arial" w:hAnsi="Arial" w:cs="Arial"/>
                          <w:color w:val="FF0000"/>
                          <w:sz w:val="20"/>
                        </w:rPr>
                        <w:t>5</w:t>
                      </w:r>
                      <w:r w:rsidRPr="00C45BCB">
                        <w:rPr>
                          <w:rFonts w:ascii="Arial" w:hAnsi="Arial" w:cs="Arial"/>
                          <w:color w:val="FF0000"/>
                          <w:sz w:val="20"/>
                        </w:rPr>
                        <w:t xml:space="preserve"> pages</w:t>
                      </w:r>
                      <w:r>
                        <w:rPr>
                          <w:rFonts w:ascii="Arial" w:hAnsi="Arial" w:cs="Arial"/>
                          <w:color w:val="FF0000"/>
                          <w:sz w:val="20"/>
                        </w:rPr>
                        <w:t>.</w:t>
                      </w:r>
                    </w:p>
                  </w:txbxContent>
                </v:textbox>
                <w10:anchorlock/>
              </v:shape>
            </w:pict>
          </mc:Fallback>
        </mc:AlternateContent>
      </w:r>
    </w:p>
    <w:p w14:paraId="0757AB5E" w14:textId="77777777"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14:paraId="4955E46E" w14:textId="7BD81C53" w:rsidR="00077363" w:rsidRPr="008B1F0A" w:rsidRDefault="00B61CC5" w:rsidP="008B1F0A">
      <w:pPr>
        <w:pStyle w:val="NoSpacing"/>
        <w:rPr>
          <w:b/>
        </w:rPr>
      </w:pPr>
      <w:r w:rsidRPr="008B1F0A">
        <w:rPr>
          <w:b/>
        </w:rPr>
        <w:lastRenderedPageBreak/>
        <w:t xml:space="preserve">2. </w:t>
      </w:r>
      <w:r w:rsidR="00F07932">
        <w:rPr>
          <w:b/>
        </w:rPr>
        <w:t>TECHNICAL APPROACH</w:t>
      </w:r>
    </w:p>
    <w:p w14:paraId="77B8ACD4" w14:textId="77777777" w:rsidR="00C829DD" w:rsidRDefault="00C829DD" w:rsidP="00C829DD">
      <w:pPr>
        <w:autoSpaceDE w:val="0"/>
        <w:autoSpaceDN w:val="0"/>
        <w:adjustRightInd w:val="0"/>
        <w:ind w:left="360"/>
        <w:rPr>
          <w:rFonts w:cs="Calibri"/>
          <w:color w:val="000000"/>
        </w:rPr>
      </w:pPr>
    </w:p>
    <w:p w14:paraId="3915D6D9" w14:textId="0218426B" w:rsidR="00F07932" w:rsidRPr="007049BB" w:rsidRDefault="00F07932" w:rsidP="007049BB">
      <w:pPr>
        <w:autoSpaceDE w:val="0"/>
        <w:autoSpaceDN w:val="0"/>
        <w:adjustRightInd w:val="0"/>
        <w:ind w:left="360"/>
        <w:rPr>
          <w:rFonts w:cs="Calibri"/>
          <w:color w:val="000000"/>
        </w:rPr>
      </w:pPr>
      <w:r w:rsidRPr="007049BB">
        <w:rPr>
          <w:rFonts w:cs="Calibri"/>
          <w:color w:val="000000"/>
        </w:rPr>
        <w:t xml:space="preserve">Describe your overarching technical approach to integrate multiple technologies relevant to ammonia synthesis into a skid-mounted unit producing 1 ton ammonia per day via design, construction and commissioning the unit and support operation of a field test site (or sites) – including, if necessary, preparation and commissioning of a new test site, or alteration of an existing test site that can test REFUEL+IT-funded technologies under real-world conditions. </w:t>
      </w:r>
    </w:p>
    <w:p w14:paraId="39786814" w14:textId="77777777" w:rsidR="00C829DD" w:rsidRPr="00F07932" w:rsidRDefault="00C829DD" w:rsidP="007049BB">
      <w:pPr>
        <w:pStyle w:val="ListParagraph"/>
        <w:autoSpaceDE w:val="0"/>
        <w:autoSpaceDN w:val="0"/>
        <w:adjustRightInd w:val="0"/>
        <w:rPr>
          <w:rFonts w:cs="Calibri"/>
          <w:color w:val="000000"/>
        </w:rPr>
      </w:pPr>
    </w:p>
    <w:p w14:paraId="15E0116F" w14:textId="77777777" w:rsidR="00F07932" w:rsidRPr="00F07932" w:rsidRDefault="00F07932" w:rsidP="00CC1EE2">
      <w:pPr>
        <w:pStyle w:val="ListParagraph"/>
        <w:autoSpaceDE w:val="0"/>
        <w:autoSpaceDN w:val="0"/>
        <w:adjustRightInd w:val="0"/>
        <w:ind w:left="0"/>
        <w:rPr>
          <w:rFonts w:cs="Calibri"/>
          <w:color w:val="000000"/>
        </w:rPr>
      </w:pPr>
      <w:r w:rsidRPr="00F07932">
        <w:rPr>
          <w:rFonts w:cs="Calibri"/>
          <w:b/>
          <w:bCs/>
          <w:color w:val="000000"/>
        </w:rPr>
        <w:t xml:space="preserve">2.1 Approach. </w:t>
      </w:r>
    </w:p>
    <w:p w14:paraId="343C7801" w14:textId="77777777" w:rsidR="00C829DD" w:rsidRPr="00571C1B" w:rsidRDefault="00F07932" w:rsidP="00C829DD">
      <w:pPr>
        <w:pStyle w:val="ListParagraph"/>
        <w:numPr>
          <w:ilvl w:val="0"/>
          <w:numId w:val="27"/>
        </w:numPr>
        <w:autoSpaceDE w:val="0"/>
        <w:autoSpaceDN w:val="0"/>
        <w:adjustRightInd w:val="0"/>
        <w:rPr>
          <w:color w:val="000000"/>
          <w:szCs w:val="24"/>
        </w:rPr>
      </w:pPr>
      <w:r w:rsidRPr="007049BB">
        <w:rPr>
          <w:color w:val="000000"/>
          <w:szCs w:val="24"/>
        </w:rPr>
        <w:t xml:space="preserve">Describe the overall technical approach, and discuss key design criteria given the range of technologies in the </w:t>
      </w:r>
      <w:r w:rsidRPr="00571C1B">
        <w:rPr>
          <w:color w:val="000000"/>
          <w:szCs w:val="24"/>
        </w:rPr>
        <w:t xml:space="preserve">REFUEL+IT portfolio—i.e. ammonia synthesis catalysts, ammonia separation methods, reactor operation algorithms, etc. </w:t>
      </w:r>
    </w:p>
    <w:p w14:paraId="2E2A2C25" w14:textId="77777777" w:rsidR="00C829DD" w:rsidRPr="007049BB" w:rsidRDefault="00F07932" w:rsidP="00C829DD">
      <w:pPr>
        <w:pStyle w:val="ListParagraph"/>
        <w:numPr>
          <w:ilvl w:val="0"/>
          <w:numId w:val="27"/>
        </w:numPr>
        <w:autoSpaceDE w:val="0"/>
        <w:autoSpaceDN w:val="0"/>
        <w:adjustRightInd w:val="0"/>
        <w:rPr>
          <w:szCs w:val="24"/>
        </w:rPr>
      </w:pPr>
      <w:r w:rsidRPr="0050216D">
        <w:rPr>
          <w:color w:val="000000"/>
          <w:szCs w:val="24"/>
        </w:rPr>
        <w:t xml:space="preserve">Describe key aspects and any risks for constructing the integrated ammonia synthesis unit </w:t>
      </w:r>
    </w:p>
    <w:p w14:paraId="1D012C8C" w14:textId="75D88633" w:rsidR="00F07932" w:rsidRPr="007049BB" w:rsidRDefault="00F07932" w:rsidP="007049BB">
      <w:pPr>
        <w:pStyle w:val="ListParagraph"/>
        <w:numPr>
          <w:ilvl w:val="0"/>
          <w:numId w:val="27"/>
        </w:numPr>
        <w:autoSpaceDE w:val="0"/>
        <w:autoSpaceDN w:val="0"/>
        <w:adjustRightInd w:val="0"/>
        <w:rPr>
          <w:szCs w:val="24"/>
        </w:rPr>
      </w:pPr>
      <w:r w:rsidRPr="007049BB">
        <w:rPr>
          <w:szCs w:val="24"/>
        </w:rPr>
        <w:t xml:space="preserve">Describe your approach to site commissioning of the test site(s) including functional/shake down testing, calibration, and personnel training. </w:t>
      </w:r>
    </w:p>
    <w:p w14:paraId="5116B9C5" w14:textId="3F2BC2B8" w:rsidR="00F07932" w:rsidRPr="007049BB" w:rsidRDefault="00F07932" w:rsidP="00F07932">
      <w:pPr>
        <w:pStyle w:val="Default"/>
        <w:numPr>
          <w:ilvl w:val="0"/>
          <w:numId w:val="27"/>
        </w:numPr>
      </w:pPr>
      <w:r w:rsidRPr="007049BB">
        <w:t xml:space="preserve">Describe your approach to operating the test site. </w:t>
      </w:r>
    </w:p>
    <w:p w14:paraId="6FE19C45" w14:textId="3CB9F44C" w:rsidR="00F07932" w:rsidRPr="007049BB" w:rsidRDefault="00F07932" w:rsidP="00F07932">
      <w:pPr>
        <w:pStyle w:val="Default"/>
        <w:numPr>
          <w:ilvl w:val="0"/>
          <w:numId w:val="27"/>
        </w:numPr>
      </w:pPr>
      <w:r w:rsidRPr="007049BB">
        <w:t xml:space="preserve">Identify critical expanded test criteria (beyond the scope of the REFUEL+IT program goals) and describe your approach to evaluating these criteria. </w:t>
      </w:r>
    </w:p>
    <w:p w14:paraId="3D34FDE0" w14:textId="19CE1B46" w:rsidR="00F07932" w:rsidRPr="007049BB" w:rsidRDefault="00F07932" w:rsidP="00F07932">
      <w:pPr>
        <w:pStyle w:val="Default"/>
        <w:numPr>
          <w:ilvl w:val="0"/>
          <w:numId w:val="27"/>
        </w:numPr>
      </w:pPr>
      <w:r w:rsidRPr="007049BB">
        <w:t xml:space="preserve">Provide a description of how site data acquisition, storage, and analysis will be managed, and how test data will be managed. The description should include protocols and procedures for maintaining data confidentiality. </w:t>
      </w:r>
    </w:p>
    <w:p w14:paraId="63F62C8A" w14:textId="77777777" w:rsidR="00612985" w:rsidRPr="00956571" w:rsidRDefault="00612985" w:rsidP="00956571">
      <w:pPr>
        <w:pStyle w:val="NoSpacing"/>
      </w:pPr>
    </w:p>
    <w:p w14:paraId="76179C9F" w14:textId="77777777" w:rsidR="006C56BB" w:rsidRPr="00956571" w:rsidRDefault="00F21111" w:rsidP="00956571">
      <w:pPr>
        <w:pStyle w:val="NoSpacing"/>
      </w:pPr>
      <w:r>
        <w:rPr>
          <w:noProof/>
        </w:rPr>
        <mc:AlternateContent>
          <mc:Choice Requires="wps">
            <w:drawing>
              <wp:inline distT="0" distB="0" distL="0" distR="0" wp14:anchorId="4147AF17" wp14:editId="7614E4D0">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5FB49CC5" w14:textId="722FBC54" w:rsidR="00C829DD" w:rsidRPr="00D47176" w:rsidRDefault="00C829DD" w:rsidP="00956571">
                            <w:pPr>
                              <w:rPr>
                                <w:rFonts w:ascii="Arial" w:hAnsi="Arial" w:cs="Arial"/>
                                <w:b/>
                                <w:color w:val="FF0000"/>
                                <w:sz w:val="20"/>
                              </w:rPr>
                            </w:pPr>
                            <w:r>
                              <w:rPr>
                                <w:rFonts w:ascii="Arial" w:hAnsi="Arial" w:cs="Arial"/>
                                <w:b/>
                                <w:color w:val="FF0000"/>
                                <w:sz w:val="20"/>
                              </w:rPr>
                              <w:t>INSTRUCTIONS for the Technical Approach Section:</w:t>
                            </w:r>
                          </w:p>
                          <w:p w14:paraId="2EEF0BA2" w14:textId="2C58D05D" w:rsidR="00C829DD" w:rsidRPr="00956571" w:rsidRDefault="00C829D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Technical Approach</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239E0611" w14:textId="7CEACFDE" w:rsidR="00C829DD" w:rsidRPr="00956571" w:rsidRDefault="00C829D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Technical Approach</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Pr>
                                <w:rFonts w:ascii="Arial" w:hAnsi="Arial" w:cs="Arial"/>
                                <w:color w:val="FF0000"/>
                                <w:sz w:val="20"/>
                              </w:rPr>
                              <w:t>10</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4147AF17"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14:paraId="5FB49CC5" w14:textId="722FBC54" w:rsidR="00C829DD" w:rsidRPr="00D47176" w:rsidRDefault="00C829DD" w:rsidP="00956571">
                      <w:pPr>
                        <w:rPr>
                          <w:rFonts w:ascii="Arial" w:hAnsi="Arial" w:cs="Arial"/>
                          <w:b/>
                          <w:color w:val="FF0000"/>
                          <w:sz w:val="20"/>
                        </w:rPr>
                      </w:pPr>
                      <w:r>
                        <w:rPr>
                          <w:rFonts w:ascii="Arial" w:hAnsi="Arial" w:cs="Arial"/>
                          <w:b/>
                          <w:color w:val="FF0000"/>
                          <w:sz w:val="20"/>
                        </w:rPr>
                        <w:t>INSTRUCTIONS for the Technical Approach Section:</w:t>
                      </w:r>
                    </w:p>
                    <w:p w14:paraId="2EEF0BA2" w14:textId="2C58D05D" w:rsidR="00C829DD" w:rsidRPr="00956571" w:rsidRDefault="00C829D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Technical Approach</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239E0611" w14:textId="7CEACFDE" w:rsidR="00C829DD" w:rsidRPr="00956571" w:rsidRDefault="00C829D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Technical Approach</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Pr>
                          <w:rFonts w:ascii="Arial" w:hAnsi="Arial" w:cs="Arial"/>
                          <w:color w:val="FF0000"/>
                          <w:sz w:val="20"/>
                        </w:rPr>
                        <w:t>10</w:t>
                      </w:r>
                      <w:r w:rsidRPr="00C45BCB">
                        <w:rPr>
                          <w:rFonts w:ascii="Arial" w:hAnsi="Arial" w:cs="Arial"/>
                          <w:color w:val="FF0000"/>
                          <w:sz w:val="20"/>
                        </w:rPr>
                        <w:t xml:space="preserve"> pages.</w:t>
                      </w:r>
                    </w:p>
                  </w:txbxContent>
                </v:textbox>
                <w10:anchorlock/>
              </v:shape>
            </w:pict>
          </mc:Fallback>
        </mc:AlternateContent>
      </w:r>
    </w:p>
    <w:p w14:paraId="02E06E96" w14:textId="77777777" w:rsidR="00956571" w:rsidRPr="00956571" w:rsidRDefault="00956571" w:rsidP="00956571">
      <w:pPr>
        <w:pStyle w:val="NoSpacing"/>
      </w:pPr>
    </w:p>
    <w:p w14:paraId="76FF167A" w14:textId="77777777" w:rsidR="006C56BB" w:rsidRPr="00956571" w:rsidRDefault="006C56BB" w:rsidP="00956571">
      <w:pPr>
        <w:pStyle w:val="NoSpacing"/>
      </w:pPr>
    </w:p>
    <w:p w14:paraId="330E4A0C" w14:textId="77777777" w:rsidR="00542614" w:rsidRPr="00AE317C" w:rsidRDefault="00F21111"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sz w:val="20"/>
          <w:szCs w:val="22"/>
        </w:rPr>
        <mc:AlternateContent>
          <mc:Choice Requires="wps">
            <w:drawing>
              <wp:anchor distT="0" distB="0" distL="114300" distR="114300" simplePos="0" relativeHeight="251661312" behindDoc="0" locked="0" layoutInCell="1" allowOverlap="1" wp14:anchorId="1A9AE924" wp14:editId="43EEBB02">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EA53D" w14:textId="77777777" w:rsidR="00C829DD" w:rsidRDefault="00C829DD" w:rsidP="00542614">
                            <w:pPr>
                              <w:jc w:val="center"/>
                            </w:pPr>
                            <w:proofErr w:type="spellStart"/>
                            <w:r>
                              <w:t>xxxx-xxxx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AE924" id="_x0000_s1031" type="#_x0000_t202" style="position:absolute;margin-left:543.2pt;margin-top:0;width:68.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" fillcolor="white [3201]" strokeweight=".5pt">
                <v:path arrowok="t"/>
                <v:textbox>
                  <w:txbxContent>
                    <w:p w14:paraId="525EA53D" w14:textId="77777777" w:rsidR="00C829DD" w:rsidRDefault="00C829DD" w:rsidP="00542614">
                      <w:pPr>
                        <w:jc w:val="center"/>
                      </w:pPr>
                      <w:proofErr w:type="spellStart"/>
                      <w:r>
                        <w:t>xxxx-xxxx</w:t>
                      </w:r>
                      <w:proofErr w:type="spellEnd"/>
                    </w:p>
                  </w:txbxContent>
                </v:textbox>
              </v:shape>
            </w:pict>
          </mc:Fallback>
        </mc:AlternateContent>
      </w:r>
    </w:p>
    <w:p w14:paraId="463B855A" w14:textId="1AA330A1" w:rsidR="00077363" w:rsidRPr="008B1F0A" w:rsidRDefault="00B61CC5" w:rsidP="008B1F0A">
      <w:pPr>
        <w:pStyle w:val="NoSpacing"/>
        <w:rPr>
          <w:b/>
        </w:rPr>
      </w:pPr>
      <w:r w:rsidRPr="005D151B">
        <w:rPr>
          <w:b/>
        </w:rPr>
        <w:lastRenderedPageBreak/>
        <w:t xml:space="preserve">3. </w:t>
      </w:r>
      <w:r w:rsidR="00F07932">
        <w:rPr>
          <w:b/>
        </w:rPr>
        <w:t>TEST SITE</w:t>
      </w:r>
    </w:p>
    <w:p w14:paraId="7477A31C" w14:textId="77777777" w:rsidR="00077363" w:rsidRPr="008B1F0A" w:rsidRDefault="00077363" w:rsidP="008B1F0A">
      <w:pPr>
        <w:pStyle w:val="NoSpacing"/>
      </w:pPr>
    </w:p>
    <w:p w14:paraId="58822AAD" w14:textId="77777777" w:rsidR="00F07932" w:rsidRPr="004C0E0D" w:rsidRDefault="00F07932" w:rsidP="00F07932">
      <w:pPr>
        <w:autoSpaceDE w:val="0"/>
        <w:autoSpaceDN w:val="0"/>
        <w:adjustRightInd w:val="0"/>
        <w:rPr>
          <w:rFonts w:cs="Calibri"/>
          <w:color w:val="000000"/>
        </w:rPr>
      </w:pPr>
      <w:r w:rsidRPr="004C0E0D">
        <w:rPr>
          <w:rFonts w:cs="Calibri"/>
          <w:color w:val="000000"/>
        </w:rPr>
        <w:t>Describe and discuss the proposed test site</w:t>
      </w:r>
      <w:r>
        <w:rPr>
          <w:rFonts w:cs="Calibri"/>
          <w:color w:val="000000"/>
        </w:rPr>
        <w:t>(s)</w:t>
      </w:r>
      <w:r w:rsidRPr="004C0E0D">
        <w:rPr>
          <w:rFonts w:cs="Calibri"/>
          <w:color w:val="000000"/>
        </w:rPr>
        <w:t>.</w:t>
      </w:r>
    </w:p>
    <w:p w14:paraId="78021BFB" w14:textId="77777777" w:rsidR="00C829DD" w:rsidRDefault="00C829DD" w:rsidP="00F07932">
      <w:pPr>
        <w:autoSpaceDE w:val="0"/>
        <w:autoSpaceDN w:val="0"/>
        <w:adjustRightInd w:val="0"/>
        <w:rPr>
          <w:rFonts w:cs="Calibri"/>
          <w:color w:val="000000"/>
        </w:rPr>
      </w:pPr>
    </w:p>
    <w:p w14:paraId="14AC01F2" w14:textId="12F910B1" w:rsidR="00F07932" w:rsidRPr="007049BB" w:rsidRDefault="00F07932" w:rsidP="00F07932">
      <w:pPr>
        <w:autoSpaceDE w:val="0"/>
        <w:autoSpaceDN w:val="0"/>
        <w:adjustRightInd w:val="0"/>
        <w:rPr>
          <w:rFonts w:eastAsiaTheme="minorHAnsi" w:cstheme="minorBidi"/>
          <w:b/>
          <w:bCs/>
          <w:szCs w:val="22"/>
        </w:rPr>
      </w:pPr>
      <w:r w:rsidRPr="007049BB">
        <w:rPr>
          <w:rFonts w:eastAsiaTheme="minorHAnsi" w:cstheme="minorBidi"/>
          <w:b/>
          <w:bCs/>
          <w:szCs w:val="22"/>
        </w:rPr>
        <w:t>3.1 Notional Test Site</w:t>
      </w:r>
    </w:p>
    <w:p w14:paraId="25D36540" w14:textId="5F0CF8B4" w:rsidR="00F07932" w:rsidRPr="007049BB" w:rsidRDefault="00F07932" w:rsidP="007049BB">
      <w:pPr>
        <w:pStyle w:val="ListParagraph"/>
        <w:numPr>
          <w:ilvl w:val="0"/>
          <w:numId w:val="60"/>
        </w:numPr>
        <w:autoSpaceDE w:val="0"/>
        <w:autoSpaceDN w:val="0"/>
        <w:adjustRightInd w:val="0"/>
        <w:rPr>
          <w:rFonts w:cs="Calibri"/>
          <w:color w:val="000000"/>
        </w:rPr>
      </w:pPr>
      <w:r w:rsidRPr="007049BB">
        <w:rPr>
          <w:rFonts w:cs="Calibri"/>
          <w:color w:val="000000"/>
        </w:rPr>
        <w:t>Include a diagram of a notional test site (or sites) including ammonia storage. Describe the factors, considerations, and reasoning for your proposed design.</w:t>
      </w:r>
    </w:p>
    <w:p w14:paraId="5AE300C5" w14:textId="77777777" w:rsidR="00C829DD" w:rsidRDefault="00C829DD" w:rsidP="00F07932">
      <w:pPr>
        <w:autoSpaceDE w:val="0"/>
        <w:autoSpaceDN w:val="0"/>
        <w:adjustRightInd w:val="0"/>
        <w:rPr>
          <w:rFonts w:cs="Calibri"/>
          <w:color w:val="000000"/>
        </w:rPr>
      </w:pPr>
    </w:p>
    <w:p w14:paraId="39E014E7" w14:textId="2F9AA61A" w:rsidR="00F07932" w:rsidRPr="007049BB" w:rsidRDefault="00F07932" w:rsidP="00F07932">
      <w:pPr>
        <w:autoSpaceDE w:val="0"/>
        <w:autoSpaceDN w:val="0"/>
        <w:adjustRightInd w:val="0"/>
        <w:rPr>
          <w:rFonts w:eastAsiaTheme="minorHAnsi" w:cstheme="minorBidi"/>
          <w:b/>
          <w:bCs/>
          <w:szCs w:val="22"/>
        </w:rPr>
      </w:pPr>
      <w:r w:rsidRPr="007049BB">
        <w:rPr>
          <w:rFonts w:eastAsiaTheme="minorHAnsi" w:cstheme="minorBidi"/>
          <w:b/>
          <w:bCs/>
          <w:szCs w:val="22"/>
        </w:rPr>
        <w:t>3.2 Geographic Location</w:t>
      </w:r>
    </w:p>
    <w:p w14:paraId="557A577D" w14:textId="07FEF21D" w:rsidR="007049BB" w:rsidRDefault="00571C1B" w:rsidP="005C2D80">
      <w:pPr>
        <w:pStyle w:val="ListParagraph"/>
        <w:numPr>
          <w:ilvl w:val="0"/>
          <w:numId w:val="60"/>
        </w:numPr>
        <w:autoSpaceDE w:val="0"/>
        <w:autoSpaceDN w:val="0"/>
        <w:adjustRightInd w:val="0"/>
        <w:rPr>
          <w:rFonts w:cs="Calibri"/>
          <w:color w:val="000000"/>
        </w:rPr>
      </w:pPr>
      <w:r>
        <w:rPr>
          <w:rFonts w:cs="Calibri"/>
          <w:color w:val="000000"/>
        </w:rPr>
        <w:t>Indicate</w:t>
      </w:r>
      <w:r w:rsidR="00F07932" w:rsidRPr="007049BB">
        <w:rPr>
          <w:rFonts w:cs="Calibri"/>
          <w:color w:val="000000"/>
        </w:rPr>
        <w:t xml:space="preserve"> a geographic location for field testing.</w:t>
      </w:r>
    </w:p>
    <w:p w14:paraId="2AAA7197" w14:textId="77777777" w:rsidR="007049BB" w:rsidRDefault="00F07932" w:rsidP="00FE5117">
      <w:pPr>
        <w:pStyle w:val="ListParagraph"/>
        <w:numPr>
          <w:ilvl w:val="0"/>
          <w:numId w:val="60"/>
        </w:numPr>
        <w:autoSpaceDE w:val="0"/>
        <w:autoSpaceDN w:val="0"/>
        <w:adjustRightInd w:val="0"/>
        <w:rPr>
          <w:rFonts w:cs="Calibri"/>
          <w:color w:val="000000"/>
        </w:rPr>
      </w:pPr>
      <w:r w:rsidRPr="007049BB">
        <w:rPr>
          <w:rFonts w:cs="Calibri"/>
          <w:color w:val="000000"/>
        </w:rPr>
        <w:t>Discuss any access or ownership issues pertaining to the site and/or assets.</w:t>
      </w:r>
    </w:p>
    <w:p w14:paraId="6D67345C" w14:textId="77777777" w:rsidR="007049BB" w:rsidRDefault="00F07932" w:rsidP="00AF1AF9">
      <w:pPr>
        <w:pStyle w:val="ListParagraph"/>
        <w:numPr>
          <w:ilvl w:val="0"/>
          <w:numId w:val="60"/>
        </w:numPr>
        <w:autoSpaceDE w:val="0"/>
        <w:autoSpaceDN w:val="0"/>
        <w:adjustRightInd w:val="0"/>
        <w:rPr>
          <w:rFonts w:cs="Calibri"/>
          <w:color w:val="000000"/>
        </w:rPr>
      </w:pPr>
      <w:r w:rsidRPr="007049BB">
        <w:rPr>
          <w:rFonts w:cs="Calibri"/>
          <w:color w:val="000000"/>
        </w:rPr>
        <w:t>Discuss any advantages or constraints of this location with respect to the variety of locations in which REFUEL+IT-funded technologies may be deployed.</w:t>
      </w:r>
    </w:p>
    <w:p w14:paraId="473868D7" w14:textId="4A7D9F82" w:rsidR="00F07932" w:rsidRPr="007049BB" w:rsidRDefault="00F07932" w:rsidP="007049BB">
      <w:pPr>
        <w:pStyle w:val="ListParagraph"/>
        <w:numPr>
          <w:ilvl w:val="0"/>
          <w:numId w:val="60"/>
        </w:numPr>
        <w:autoSpaceDE w:val="0"/>
        <w:autoSpaceDN w:val="0"/>
        <w:adjustRightInd w:val="0"/>
        <w:rPr>
          <w:rFonts w:cs="Calibri"/>
          <w:color w:val="000000"/>
        </w:rPr>
      </w:pPr>
      <w:r w:rsidRPr="007049BB">
        <w:rPr>
          <w:rFonts w:cs="Calibri"/>
          <w:color w:val="000000"/>
        </w:rPr>
        <w:t xml:space="preserve">Include a map of the location and </w:t>
      </w:r>
      <w:r w:rsidR="00571C1B">
        <w:rPr>
          <w:rFonts w:cs="Calibri"/>
          <w:color w:val="000000"/>
        </w:rPr>
        <w:t xml:space="preserve">note </w:t>
      </w:r>
      <w:r w:rsidRPr="007049BB">
        <w:rPr>
          <w:rFonts w:cs="Calibri"/>
          <w:color w:val="000000"/>
        </w:rPr>
        <w:t>nearby commercial airports.</w:t>
      </w:r>
    </w:p>
    <w:p w14:paraId="2241FC8B" w14:textId="77777777" w:rsidR="00F07932" w:rsidRPr="00880877" w:rsidRDefault="00F07932" w:rsidP="008B1F0A">
      <w:pPr>
        <w:pStyle w:val="NoSpacing"/>
      </w:pPr>
    </w:p>
    <w:p w14:paraId="24AFB390" w14:textId="77777777" w:rsidR="00612985" w:rsidRPr="00956571" w:rsidRDefault="00612985" w:rsidP="00956571">
      <w:pPr>
        <w:pStyle w:val="NoSpacing"/>
      </w:pPr>
    </w:p>
    <w:p w14:paraId="03886FD6" w14:textId="77777777" w:rsidR="008B1F0A" w:rsidRPr="00956571" w:rsidRDefault="00F21111" w:rsidP="00956571">
      <w:pPr>
        <w:pStyle w:val="NoSpacing"/>
      </w:pPr>
      <w:r>
        <w:rPr>
          <w:noProof/>
        </w:rPr>
        <mc:AlternateContent>
          <mc:Choice Requires="wps">
            <w:drawing>
              <wp:inline distT="0" distB="0" distL="0" distR="0" wp14:anchorId="388906A8" wp14:editId="7BD12715">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5EECBB64" w14:textId="57357B4C" w:rsidR="00C829DD" w:rsidRPr="00D47176" w:rsidRDefault="00C829DD" w:rsidP="00956571">
                            <w:pPr>
                              <w:rPr>
                                <w:rFonts w:ascii="Arial" w:hAnsi="Arial" w:cs="Arial"/>
                                <w:b/>
                                <w:color w:val="FF0000"/>
                                <w:sz w:val="20"/>
                              </w:rPr>
                            </w:pPr>
                            <w:r>
                              <w:rPr>
                                <w:rFonts w:ascii="Arial" w:hAnsi="Arial" w:cs="Arial"/>
                                <w:b/>
                                <w:color w:val="FF0000"/>
                                <w:sz w:val="20"/>
                              </w:rPr>
                              <w:t>INSTRUCTIONS for the Test Site Section:</w:t>
                            </w:r>
                          </w:p>
                          <w:p w14:paraId="3ADDCD09" w14:textId="77777777" w:rsidR="00C829DD" w:rsidRPr="00956571" w:rsidRDefault="00C829D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6A0FA6B6" w14:textId="5685B613" w:rsidR="00C829DD" w:rsidRPr="00956571" w:rsidRDefault="00C829D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Test Site</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is 5</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388906A8"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14:paraId="5EECBB64" w14:textId="57357B4C" w:rsidR="00C829DD" w:rsidRPr="00D47176" w:rsidRDefault="00C829DD" w:rsidP="00956571">
                      <w:pPr>
                        <w:rPr>
                          <w:rFonts w:ascii="Arial" w:hAnsi="Arial" w:cs="Arial"/>
                          <w:b/>
                          <w:color w:val="FF0000"/>
                          <w:sz w:val="20"/>
                        </w:rPr>
                      </w:pPr>
                      <w:r>
                        <w:rPr>
                          <w:rFonts w:ascii="Arial" w:hAnsi="Arial" w:cs="Arial"/>
                          <w:b/>
                          <w:color w:val="FF0000"/>
                          <w:sz w:val="20"/>
                        </w:rPr>
                        <w:t>INSTRUCTIONS for the Test Site Section:</w:t>
                      </w:r>
                    </w:p>
                    <w:p w14:paraId="3ADDCD09" w14:textId="77777777" w:rsidR="00C829DD" w:rsidRPr="00956571" w:rsidRDefault="00C829D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6A0FA6B6" w14:textId="5685B613" w:rsidR="00C829DD" w:rsidRPr="00956571" w:rsidRDefault="00C829D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Test Site</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is 5</w:t>
                      </w:r>
                      <w:r w:rsidRPr="00C45BCB">
                        <w:rPr>
                          <w:rFonts w:ascii="Arial" w:hAnsi="Arial" w:cs="Arial"/>
                          <w:color w:val="FF0000"/>
                          <w:sz w:val="20"/>
                        </w:rPr>
                        <w:t xml:space="preserve"> pages.</w:t>
                      </w:r>
                    </w:p>
                  </w:txbxContent>
                </v:textbox>
                <w10:anchorlock/>
              </v:shape>
            </w:pict>
          </mc:Fallback>
        </mc:AlternateContent>
      </w:r>
    </w:p>
    <w:p w14:paraId="24371406" w14:textId="77777777" w:rsidR="008B1F0A" w:rsidRPr="00956571" w:rsidRDefault="008B1F0A" w:rsidP="00956571">
      <w:pPr>
        <w:pStyle w:val="NoSpacing"/>
      </w:pPr>
    </w:p>
    <w:p w14:paraId="7007F541" w14:textId="77777777" w:rsidR="008B1F0A" w:rsidRPr="00956571" w:rsidRDefault="008B1F0A" w:rsidP="00956571">
      <w:pPr>
        <w:pStyle w:val="NoSpacing"/>
      </w:pPr>
    </w:p>
    <w:p w14:paraId="7C58BEF6" w14:textId="77777777" w:rsidR="00F06ACA" w:rsidRDefault="00F06ACA" w:rsidP="00AE317C"/>
    <w:p w14:paraId="73A2E969" w14:textId="77777777" w:rsidR="00956571" w:rsidRDefault="00956571" w:rsidP="00AE317C">
      <w:pPr>
        <w:sectPr w:rsidR="00956571" w:rsidSect="00AE38B0">
          <w:pgSz w:w="12240" w:h="15840" w:code="1"/>
          <w:pgMar w:top="1440" w:right="1440" w:bottom="1440" w:left="1440" w:header="432" w:footer="432" w:gutter="0"/>
          <w:cols w:space="720"/>
          <w:noEndnote/>
          <w:docGrid w:linePitch="326"/>
        </w:sectPr>
      </w:pPr>
    </w:p>
    <w:p w14:paraId="4BE15FB3" w14:textId="3DFE2DA0" w:rsidR="006519CC" w:rsidRPr="00267E35" w:rsidRDefault="006519CC" w:rsidP="00F07932">
      <w:pPr>
        <w:pStyle w:val="NoSpacing"/>
        <w:rPr>
          <w:b/>
        </w:rPr>
      </w:pPr>
      <w:r>
        <w:rPr>
          <w:b/>
        </w:rPr>
        <w:lastRenderedPageBreak/>
        <w:t>4</w:t>
      </w:r>
      <w:r w:rsidRPr="00267E35">
        <w:rPr>
          <w:b/>
        </w:rPr>
        <w:t xml:space="preserve">. </w:t>
      </w:r>
      <w:r w:rsidR="00C92819">
        <w:rPr>
          <w:b/>
        </w:rPr>
        <w:t>TECHNOLOGY TO MARKET</w:t>
      </w:r>
    </w:p>
    <w:p w14:paraId="202127ED" w14:textId="0711631B" w:rsidR="006519CC" w:rsidRPr="00267E35" w:rsidRDefault="006519CC" w:rsidP="00C829DD">
      <w:pPr>
        <w:pStyle w:val="NoSpacing"/>
      </w:pPr>
    </w:p>
    <w:p w14:paraId="33057708" w14:textId="2704D34D" w:rsidR="00E66C09" w:rsidRDefault="00F23013" w:rsidP="00C829DD">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00CD37C2">
        <w:t>, but the agency asks the A</w:t>
      </w:r>
      <w:r w:rsidRPr="005D151B">
        <w:t>pplicant to define a</w:t>
      </w:r>
      <w:r w:rsidR="00E66C09" w:rsidRPr="005D151B">
        <w:t xml:space="preserve"> reasonable path </w:t>
      </w:r>
      <w:r w:rsidR="00C05585" w:rsidRPr="005D151B">
        <w:t xml:space="preserve">for the proposed technology </w:t>
      </w:r>
      <w:r w:rsidR="00E66C09" w:rsidRPr="005D151B">
        <w:t>toward commercial adoption.</w:t>
      </w:r>
    </w:p>
    <w:p w14:paraId="73B42FC4" w14:textId="7F2AF6CD" w:rsidR="00C92819" w:rsidRDefault="00C92819" w:rsidP="007049BB">
      <w:pPr>
        <w:pStyle w:val="NoSpacing"/>
      </w:pPr>
    </w:p>
    <w:p w14:paraId="62996571" w14:textId="5E2A3FC0" w:rsidR="003951B7" w:rsidRDefault="00C92819" w:rsidP="007049BB">
      <w:pPr>
        <w:pStyle w:val="NoSpacing"/>
      </w:pPr>
      <w:r>
        <w:rPr>
          <w:b/>
          <w:bCs/>
        </w:rPr>
        <w:t>4</w:t>
      </w:r>
      <w:r w:rsidR="00E66C09">
        <w:rPr>
          <w:b/>
          <w:bCs/>
        </w:rPr>
        <w:t xml:space="preserve">.1 </w:t>
      </w:r>
      <w:r>
        <w:rPr>
          <w:b/>
          <w:bCs/>
        </w:rPr>
        <w:t>Technology to Market Strategy</w:t>
      </w:r>
      <w:r w:rsidR="00E66C09" w:rsidRPr="00880877">
        <w:rPr>
          <w:b/>
          <w:bCs/>
        </w:rPr>
        <w:t xml:space="preserve">. </w:t>
      </w:r>
    </w:p>
    <w:p w14:paraId="31D587FA" w14:textId="2CE5E581" w:rsidR="00E66C09" w:rsidRDefault="003951B7" w:rsidP="007049BB">
      <w:pPr>
        <w:pStyle w:val="NoSpacing"/>
      </w:pPr>
      <w:r>
        <w:t>Describe h</w:t>
      </w:r>
      <w:r w:rsidR="00C92819">
        <w:t xml:space="preserve">ow the proposed technology is expected to transition from the </w:t>
      </w:r>
      <w:r w:rsidR="00A65D2E">
        <w:t xml:space="preserve">proposed integrated unit </w:t>
      </w:r>
      <w:r w:rsidR="00C92819">
        <w:t>to commercial deployment, including a description of the eventual product, potential near- and long-term market entries, likely commercialization approach (</w:t>
      </w:r>
      <w:r w:rsidR="00A65D2E">
        <w:t>e.g.</w:t>
      </w:r>
      <w:r w:rsidR="00C92819">
        <w:t xml:space="preserve"> license), specific organizations expected to be involved in the transition (partners, customers, etc.), and the commercialization timeline</w:t>
      </w:r>
      <w:r w:rsidR="00E66C09" w:rsidRPr="00880877">
        <w:t>.</w:t>
      </w:r>
    </w:p>
    <w:p w14:paraId="67CE592F" w14:textId="611B1DB7" w:rsidR="00C92819" w:rsidRDefault="003951B7" w:rsidP="007049BB">
      <w:pPr>
        <w:pStyle w:val="NoSpacing"/>
      </w:pPr>
      <w:r>
        <w:t>Discuss m</w:t>
      </w:r>
      <w:r w:rsidR="00C92819">
        <w:t>anufacturing</w:t>
      </w:r>
      <w:r w:rsidR="00EB79C9">
        <w:t>, cost,</w:t>
      </w:r>
      <w:r w:rsidR="00C92819">
        <w:t xml:space="preserve"> and scalability risks associated with the technology.</w:t>
      </w:r>
    </w:p>
    <w:p w14:paraId="72405855" w14:textId="0D27EDC1" w:rsidR="00C92819" w:rsidRDefault="003951B7" w:rsidP="007049BB">
      <w:pPr>
        <w:pStyle w:val="NoSpacing"/>
      </w:pPr>
      <w:r>
        <w:t>Describe</w:t>
      </w:r>
      <w:r w:rsidR="00F23013">
        <w:t xml:space="preserve"> anticipated</w:t>
      </w:r>
      <w:r>
        <w:t xml:space="preserve"> r</w:t>
      </w:r>
      <w:r w:rsidR="00C92819">
        <w:t>esource needs for the next phase of development following the end of the ARPA-E project.</w:t>
      </w:r>
    </w:p>
    <w:p w14:paraId="2989A32D" w14:textId="5C732629" w:rsidR="00C92819" w:rsidRDefault="003951B7" w:rsidP="007049BB">
      <w:pPr>
        <w:pStyle w:val="NoSpacing"/>
      </w:pPr>
      <w:r>
        <w:t>Explain w</w:t>
      </w:r>
      <w:r w:rsidR="00C92819">
        <w:t>hy the proposed research is not being pursued by industry today.</w:t>
      </w:r>
    </w:p>
    <w:p w14:paraId="2045B736" w14:textId="12A27A21" w:rsidR="00F23013" w:rsidRPr="005D151B" w:rsidRDefault="00F23013" w:rsidP="007049BB">
      <w:pPr>
        <w:pStyle w:val="NoSpacing"/>
      </w:pPr>
      <w:r w:rsidRPr="005D151B">
        <w:t>Discuss the anticipated roles for the proposed research team in the commercialization of the technology.</w:t>
      </w:r>
    </w:p>
    <w:p w14:paraId="2D925F7F" w14:textId="7E33F13E" w:rsidR="00AC2863" w:rsidRPr="00880877" w:rsidRDefault="00AC2863" w:rsidP="007049BB">
      <w:pPr>
        <w:pStyle w:val="NoSpacing"/>
      </w:pPr>
    </w:p>
    <w:p w14:paraId="63664C8C" w14:textId="183D4133" w:rsidR="003951B7" w:rsidRDefault="00C92819" w:rsidP="007049BB">
      <w:pPr>
        <w:pStyle w:val="NoSpacing"/>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14:paraId="669386A6" w14:textId="1E62B910" w:rsidR="00500E1C" w:rsidRPr="0014246F" w:rsidRDefault="003951B7" w:rsidP="007049BB">
      <w:pPr>
        <w:pStyle w:val="NoSpacing"/>
      </w:pPr>
      <w:r>
        <w:t>Describe e</w:t>
      </w:r>
      <w:r w:rsidR="00500E1C" w:rsidRPr="0014246F">
        <w:t>xisting intellectual property, if any, that will be used to develop the new intellectual property; and</w:t>
      </w:r>
    </w:p>
    <w:p w14:paraId="44A18ECF" w14:textId="3C6DC120" w:rsidR="00500E1C" w:rsidRDefault="003951B7" w:rsidP="007049BB">
      <w:pPr>
        <w:pStyle w:val="NoSpacing"/>
      </w:pPr>
      <w:r>
        <w:t>Discuss n</w:t>
      </w:r>
      <w:r w:rsidR="00500E1C" w:rsidRPr="000B1323">
        <w:t>ew intellectual property and data</w:t>
      </w:r>
      <w:r w:rsidR="00500E1C">
        <w:t xml:space="preserve"> </w:t>
      </w:r>
      <w:r w:rsidR="00500E1C" w:rsidRPr="000B1323">
        <w:t xml:space="preserve">that </w:t>
      </w:r>
      <w:r w:rsidR="00801036">
        <w:t xml:space="preserve">is anticipated to be </w:t>
      </w:r>
      <w:r w:rsidR="00500E1C" w:rsidRPr="000B1323">
        <w:t>created as part of this effort</w:t>
      </w:r>
      <w:r w:rsidR="001F3751">
        <w:t>,</w:t>
      </w:r>
      <w:r w:rsidR="001F3751" w:rsidRPr="001F3751">
        <w:t xml:space="preserve"> </w:t>
      </w:r>
      <w:r w:rsidR="001F3751">
        <w:t>if any</w:t>
      </w:r>
      <w:r w:rsidR="00500E1C" w:rsidRPr="000B1323">
        <w:t xml:space="preserve">. </w:t>
      </w:r>
    </w:p>
    <w:p w14:paraId="55DA8B7F" w14:textId="5577928B" w:rsidR="00A65D2E" w:rsidRDefault="00A65D2E" w:rsidP="007049BB">
      <w:pPr>
        <w:pStyle w:val="NoSpacing"/>
      </w:pPr>
      <w:r>
        <w:t>D</w:t>
      </w:r>
      <w:r w:rsidR="0019768A">
        <w:t>escribe proposed</w:t>
      </w:r>
      <w:r>
        <w:t xml:space="preserve"> </w:t>
      </w:r>
      <w:r w:rsidR="007D3FAD">
        <w:t>IP agreement strategy and management.</w:t>
      </w:r>
    </w:p>
    <w:p w14:paraId="04F06263" w14:textId="5996B221" w:rsidR="00C92819" w:rsidRPr="00880877" w:rsidRDefault="00C92819" w:rsidP="00F07932">
      <w:pPr>
        <w:pStyle w:val="NoSpacing"/>
      </w:pPr>
    </w:p>
    <w:p w14:paraId="14FB1282" w14:textId="053C7D19" w:rsidR="00C92819" w:rsidRPr="00DD3A16" w:rsidRDefault="00C92819" w:rsidP="00F217DF">
      <w:pPr>
        <w:spacing w:after="200" w:line="276" w:lineRule="auto"/>
        <w:rPr>
          <w:rFonts w:eastAsiaTheme="minorHAnsi" w:cstheme="minorBidi"/>
          <w:szCs w:val="22"/>
        </w:rPr>
      </w:pPr>
    </w:p>
    <w:p w14:paraId="7F01D4F2" w14:textId="212ED1E5"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21D5387B" wp14:editId="7380FAED">
                <wp:extent cx="5943600" cy="68453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1F4992BC" w14:textId="77777777" w:rsidR="00C829DD" w:rsidRPr="00D47176" w:rsidRDefault="00C829DD" w:rsidP="00AE753A">
                            <w:pPr>
                              <w:rPr>
                                <w:rFonts w:ascii="Arial" w:hAnsi="Arial" w:cs="Arial"/>
                                <w:b/>
                                <w:color w:val="FF0000"/>
                                <w:sz w:val="20"/>
                              </w:rPr>
                            </w:pPr>
                            <w:r>
                              <w:rPr>
                                <w:rFonts w:ascii="Arial" w:hAnsi="Arial" w:cs="Arial"/>
                                <w:b/>
                                <w:color w:val="FF0000"/>
                                <w:sz w:val="20"/>
                              </w:rPr>
                              <w:t>INSTRUCTIONS for the Technology to Market Section:</w:t>
                            </w:r>
                          </w:p>
                          <w:p w14:paraId="648EE99F" w14:textId="77777777" w:rsidR="00C829DD" w:rsidRPr="00C45BCB" w:rsidRDefault="00C829D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59A562DC" w14:textId="4E5BC0F2" w:rsidR="00C829DD" w:rsidRDefault="00C829D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4 </w:t>
                            </w:r>
                            <w:proofErr w:type="spellStart"/>
                            <w:proofErr w:type="gramStart"/>
                            <w:r>
                              <w:rPr>
                                <w:rFonts w:ascii="Arial" w:hAnsi="Arial" w:cs="Arial"/>
                                <w:color w:val="FF0000"/>
                                <w:sz w:val="20"/>
                              </w:rPr>
                              <w:t>pages.</w:t>
                            </w:r>
                            <w:proofErr w:type="spellEnd"/>
                            <w:proofErr w:type="gramEnd"/>
                          </w:p>
                        </w:txbxContent>
                      </wps:txbx>
                      <wps:bodyPr rot="0" vert="horz" wrap="square" lIns="91440" tIns="45720" rIns="91440" bIns="45720" anchor="t" anchorCtr="0">
                        <a:spAutoFit/>
                      </wps:bodyPr>
                    </wps:wsp>
                  </a:graphicData>
                </a:graphic>
              </wp:inline>
            </w:drawing>
          </mc:Choice>
          <mc:Fallback>
            <w:pict>
              <v:shape w14:anchorId="21D5387B"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3Jw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AlpQPcnAgAASwQAAA4AAAAAAAAAAAAAAAAALgIAAGRycy9lMm9Eb2Mu&#10;eG1sUEsBAi0AFAAGAAgAAAAhAF6klCTbAAAABQEAAA8AAAAAAAAAAAAAAAAAgQQAAGRycy9kb3du&#10;cmV2LnhtbFBLBQYAAAAABAAEAPMAAACJBQAAAAA=&#10;" strokecolor="red">
                <v:textbox style="mso-fit-shape-to-text:t">
                  <w:txbxContent>
                    <w:p w14:paraId="1F4992BC" w14:textId="77777777" w:rsidR="00C829DD" w:rsidRPr="00D47176" w:rsidRDefault="00C829DD" w:rsidP="00AE753A">
                      <w:pPr>
                        <w:rPr>
                          <w:rFonts w:ascii="Arial" w:hAnsi="Arial" w:cs="Arial"/>
                          <w:b/>
                          <w:color w:val="FF0000"/>
                          <w:sz w:val="20"/>
                        </w:rPr>
                      </w:pPr>
                      <w:r>
                        <w:rPr>
                          <w:rFonts w:ascii="Arial" w:hAnsi="Arial" w:cs="Arial"/>
                          <w:b/>
                          <w:color w:val="FF0000"/>
                          <w:sz w:val="20"/>
                        </w:rPr>
                        <w:t>INSTRUCTIONS for the Technology to Market Section:</w:t>
                      </w:r>
                    </w:p>
                    <w:p w14:paraId="648EE99F" w14:textId="77777777" w:rsidR="00C829DD" w:rsidRPr="00C45BCB" w:rsidRDefault="00C829D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59A562DC" w14:textId="4E5BC0F2" w:rsidR="00C829DD" w:rsidRDefault="00C829D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4 </w:t>
                      </w:r>
                      <w:proofErr w:type="spellStart"/>
                      <w:proofErr w:type="gramStart"/>
                      <w:r>
                        <w:rPr>
                          <w:rFonts w:ascii="Arial" w:hAnsi="Arial" w:cs="Arial"/>
                          <w:color w:val="FF0000"/>
                          <w:sz w:val="20"/>
                        </w:rPr>
                        <w:t>pages.</w:t>
                      </w:r>
                      <w:proofErr w:type="spellEnd"/>
                      <w:proofErr w:type="gramEnd"/>
                    </w:p>
                  </w:txbxContent>
                </v:textbox>
                <w10:anchorlock/>
              </v:shape>
            </w:pict>
          </mc:Fallback>
        </mc:AlternateContent>
      </w:r>
      <w:r w:rsidR="006519CC">
        <w:rPr>
          <w:b/>
        </w:rPr>
        <w:br w:type="page"/>
      </w:r>
    </w:p>
    <w:p w14:paraId="04535250" w14:textId="02D39F72" w:rsidR="006B7FB5" w:rsidRPr="00267E35" w:rsidRDefault="006519CC" w:rsidP="00267E35">
      <w:pPr>
        <w:pStyle w:val="NoSpacing"/>
        <w:rPr>
          <w:b/>
        </w:rPr>
      </w:pPr>
      <w:r>
        <w:rPr>
          <w:b/>
        </w:rPr>
        <w:lastRenderedPageBreak/>
        <w:t>5</w:t>
      </w:r>
      <w:r w:rsidR="00B61CC5" w:rsidRPr="00267E35">
        <w:rPr>
          <w:b/>
        </w:rPr>
        <w:t xml:space="preserve">. </w:t>
      </w:r>
      <w:r w:rsidR="006B7FB5" w:rsidRPr="00267E35">
        <w:rPr>
          <w:b/>
        </w:rPr>
        <w:t>BUDGET</w:t>
      </w:r>
    </w:p>
    <w:p w14:paraId="0B89670F" w14:textId="77777777" w:rsidR="006B7FB5" w:rsidRPr="00267E35" w:rsidRDefault="006B7FB5" w:rsidP="00267E35">
      <w:pPr>
        <w:pStyle w:val="NoSpacing"/>
      </w:pPr>
    </w:p>
    <w:p w14:paraId="3143736E" w14:textId="77777777"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14:paraId="03B019A8" w14:textId="77777777" w:rsidR="005171FA" w:rsidRDefault="005171FA" w:rsidP="00267E35">
      <w:pPr>
        <w:pStyle w:val="NoSpacing"/>
      </w:pPr>
    </w:p>
    <w:p w14:paraId="15D4FB94" w14:textId="673DCAD7" w:rsidR="00505480" w:rsidRDefault="00505480" w:rsidP="00267E35">
      <w:pPr>
        <w:pStyle w:val="NoSpacing"/>
        <w:rPr>
          <w:b/>
        </w:rPr>
      </w:pPr>
      <w:r w:rsidRPr="0014246F">
        <w:rPr>
          <w:b/>
        </w:rPr>
        <w:t xml:space="preserve">5.1 Budget </w:t>
      </w:r>
      <w:r w:rsidR="00E43A67">
        <w:rPr>
          <w:b/>
        </w:rPr>
        <w:t>Breakdown</w:t>
      </w:r>
      <w:r w:rsidR="00BE33A9">
        <w:rPr>
          <w:b/>
        </w:rPr>
        <w:t>.</w:t>
      </w:r>
    </w:p>
    <w:p w14:paraId="26C4236D" w14:textId="77777777" w:rsidR="00A537C7" w:rsidRDefault="00A537C7" w:rsidP="00267E35">
      <w:pPr>
        <w:pStyle w:val="NoSpacing"/>
        <w:rPr>
          <w:b/>
        </w:rPr>
      </w:pPr>
    </w:p>
    <w:p w14:paraId="4D8FCB16" w14:textId="77777777"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14:paraId="206EF791" w14:textId="77777777"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14:paraId="0BEE200B" w14:textId="77777777" w:rsidTr="00452452">
        <w:tc>
          <w:tcPr>
            <w:tcW w:w="1368" w:type="dxa"/>
          </w:tcPr>
          <w:p w14:paraId="5C1C30B8" w14:textId="77777777"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14:paraId="4085E1C7" w14:textId="77777777"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14:paraId="6B336E73" w14:textId="77777777"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14:paraId="2F2125D8" w14:textId="77777777"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14:paraId="25B590E2" w14:textId="77777777"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14:paraId="4183F788" w14:textId="77777777"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14:paraId="7EBBF68B" w14:textId="77777777" w:rsidR="00452452" w:rsidRPr="0014246F" w:rsidRDefault="00452452" w:rsidP="0014246F">
            <w:pPr>
              <w:pStyle w:val="NoSpacing"/>
              <w:jc w:val="center"/>
              <w:rPr>
                <w:b/>
              </w:rPr>
            </w:pPr>
            <w:r w:rsidRPr="0014246F">
              <w:rPr>
                <w:b/>
              </w:rPr>
              <w:t>Total</w:t>
            </w:r>
          </w:p>
        </w:tc>
      </w:tr>
      <w:tr w:rsidR="00452452" w14:paraId="1A9E8530" w14:textId="77777777" w:rsidTr="00452452">
        <w:tc>
          <w:tcPr>
            <w:tcW w:w="1368" w:type="dxa"/>
          </w:tcPr>
          <w:p w14:paraId="49500F0D" w14:textId="77777777" w:rsidR="00452452" w:rsidRDefault="00EB79C9" w:rsidP="00267E35">
            <w:pPr>
              <w:pStyle w:val="NoSpacing"/>
            </w:pPr>
            <w:r>
              <w:t>[</w:t>
            </w:r>
            <w:r w:rsidR="00452452">
              <w:t>Task #1</w:t>
            </w:r>
            <w:r>
              <w:t>]</w:t>
            </w:r>
          </w:p>
        </w:tc>
        <w:tc>
          <w:tcPr>
            <w:tcW w:w="1368" w:type="dxa"/>
          </w:tcPr>
          <w:p w14:paraId="1F5E4363" w14:textId="77777777" w:rsidR="00452452" w:rsidRDefault="00452452" w:rsidP="00267E35">
            <w:pPr>
              <w:pStyle w:val="NoSpacing"/>
            </w:pPr>
          </w:p>
        </w:tc>
        <w:tc>
          <w:tcPr>
            <w:tcW w:w="1368" w:type="dxa"/>
          </w:tcPr>
          <w:p w14:paraId="7E4BE263" w14:textId="77777777" w:rsidR="00452452" w:rsidRDefault="00452452" w:rsidP="00267E35">
            <w:pPr>
              <w:pStyle w:val="NoSpacing"/>
            </w:pPr>
          </w:p>
        </w:tc>
        <w:tc>
          <w:tcPr>
            <w:tcW w:w="1368" w:type="dxa"/>
          </w:tcPr>
          <w:p w14:paraId="4038DD5C" w14:textId="77777777" w:rsidR="00452452" w:rsidRDefault="00452452" w:rsidP="00267E35">
            <w:pPr>
              <w:pStyle w:val="NoSpacing"/>
            </w:pPr>
          </w:p>
        </w:tc>
        <w:tc>
          <w:tcPr>
            <w:tcW w:w="1368" w:type="dxa"/>
          </w:tcPr>
          <w:p w14:paraId="6090F3C1" w14:textId="77777777" w:rsidR="00452452" w:rsidRDefault="00452452" w:rsidP="00267E35">
            <w:pPr>
              <w:pStyle w:val="NoSpacing"/>
            </w:pPr>
          </w:p>
        </w:tc>
        <w:tc>
          <w:tcPr>
            <w:tcW w:w="1368" w:type="dxa"/>
          </w:tcPr>
          <w:p w14:paraId="33E40B15" w14:textId="77777777" w:rsidR="00452452" w:rsidRDefault="00452452" w:rsidP="00267E35">
            <w:pPr>
              <w:pStyle w:val="NoSpacing"/>
            </w:pPr>
          </w:p>
        </w:tc>
        <w:tc>
          <w:tcPr>
            <w:tcW w:w="1368" w:type="dxa"/>
          </w:tcPr>
          <w:p w14:paraId="4E89E18C" w14:textId="77777777" w:rsidR="00452452" w:rsidRDefault="00452452" w:rsidP="00267E35">
            <w:pPr>
              <w:pStyle w:val="NoSpacing"/>
            </w:pPr>
          </w:p>
        </w:tc>
      </w:tr>
      <w:tr w:rsidR="00452452" w14:paraId="665485C2" w14:textId="77777777" w:rsidTr="00452452">
        <w:tc>
          <w:tcPr>
            <w:tcW w:w="1368" w:type="dxa"/>
          </w:tcPr>
          <w:p w14:paraId="4E68474C" w14:textId="77777777" w:rsidR="00452452" w:rsidRDefault="00EB79C9" w:rsidP="00267E35">
            <w:pPr>
              <w:pStyle w:val="NoSpacing"/>
            </w:pPr>
            <w:r>
              <w:t>[</w:t>
            </w:r>
            <w:r w:rsidR="00452452">
              <w:t>Task #2</w:t>
            </w:r>
            <w:r>
              <w:t>]</w:t>
            </w:r>
          </w:p>
        </w:tc>
        <w:tc>
          <w:tcPr>
            <w:tcW w:w="1368" w:type="dxa"/>
          </w:tcPr>
          <w:p w14:paraId="118405AE" w14:textId="77777777" w:rsidR="00452452" w:rsidRDefault="00452452" w:rsidP="00267E35">
            <w:pPr>
              <w:pStyle w:val="NoSpacing"/>
            </w:pPr>
          </w:p>
        </w:tc>
        <w:tc>
          <w:tcPr>
            <w:tcW w:w="1368" w:type="dxa"/>
          </w:tcPr>
          <w:p w14:paraId="10DA9A3D" w14:textId="77777777" w:rsidR="00452452" w:rsidRDefault="00452452" w:rsidP="00267E35">
            <w:pPr>
              <w:pStyle w:val="NoSpacing"/>
            </w:pPr>
          </w:p>
        </w:tc>
        <w:tc>
          <w:tcPr>
            <w:tcW w:w="1368" w:type="dxa"/>
          </w:tcPr>
          <w:p w14:paraId="2D5BC837" w14:textId="77777777" w:rsidR="00452452" w:rsidRDefault="00452452" w:rsidP="00267E35">
            <w:pPr>
              <w:pStyle w:val="NoSpacing"/>
            </w:pPr>
          </w:p>
        </w:tc>
        <w:tc>
          <w:tcPr>
            <w:tcW w:w="1368" w:type="dxa"/>
          </w:tcPr>
          <w:p w14:paraId="351CA658" w14:textId="77777777" w:rsidR="00452452" w:rsidRDefault="00452452" w:rsidP="00267E35">
            <w:pPr>
              <w:pStyle w:val="NoSpacing"/>
            </w:pPr>
          </w:p>
        </w:tc>
        <w:tc>
          <w:tcPr>
            <w:tcW w:w="1368" w:type="dxa"/>
          </w:tcPr>
          <w:p w14:paraId="272658EF" w14:textId="77777777" w:rsidR="00452452" w:rsidRDefault="00452452" w:rsidP="00267E35">
            <w:pPr>
              <w:pStyle w:val="NoSpacing"/>
            </w:pPr>
          </w:p>
        </w:tc>
        <w:tc>
          <w:tcPr>
            <w:tcW w:w="1368" w:type="dxa"/>
          </w:tcPr>
          <w:p w14:paraId="052E8FEF" w14:textId="77777777" w:rsidR="00452452" w:rsidRDefault="00452452" w:rsidP="00267E35">
            <w:pPr>
              <w:pStyle w:val="NoSpacing"/>
            </w:pPr>
          </w:p>
        </w:tc>
      </w:tr>
      <w:tr w:rsidR="00452452" w14:paraId="26E76CE0" w14:textId="77777777" w:rsidTr="00452452">
        <w:tc>
          <w:tcPr>
            <w:tcW w:w="1368" w:type="dxa"/>
          </w:tcPr>
          <w:p w14:paraId="539C5DAF" w14:textId="77777777" w:rsidR="00452452" w:rsidRDefault="00EB79C9" w:rsidP="00267E35">
            <w:pPr>
              <w:pStyle w:val="NoSpacing"/>
            </w:pPr>
            <w:r>
              <w:t>[</w:t>
            </w:r>
            <w:r w:rsidR="00452452">
              <w:t>Task #3</w:t>
            </w:r>
            <w:r>
              <w:t>]</w:t>
            </w:r>
          </w:p>
        </w:tc>
        <w:tc>
          <w:tcPr>
            <w:tcW w:w="1368" w:type="dxa"/>
          </w:tcPr>
          <w:p w14:paraId="30C2E63B" w14:textId="77777777" w:rsidR="00452452" w:rsidRDefault="00452452" w:rsidP="00267E35">
            <w:pPr>
              <w:pStyle w:val="NoSpacing"/>
            </w:pPr>
          </w:p>
        </w:tc>
        <w:tc>
          <w:tcPr>
            <w:tcW w:w="1368" w:type="dxa"/>
          </w:tcPr>
          <w:p w14:paraId="40072F3D" w14:textId="77777777" w:rsidR="00452452" w:rsidRDefault="00452452" w:rsidP="00267E35">
            <w:pPr>
              <w:pStyle w:val="NoSpacing"/>
            </w:pPr>
          </w:p>
        </w:tc>
        <w:tc>
          <w:tcPr>
            <w:tcW w:w="1368" w:type="dxa"/>
          </w:tcPr>
          <w:p w14:paraId="6EAC0DC6" w14:textId="77777777" w:rsidR="00452452" w:rsidRDefault="00452452" w:rsidP="00267E35">
            <w:pPr>
              <w:pStyle w:val="NoSpacing"/>
            </w:pPr>
          </w:p>
        </w:tc>
        <w:tc>
          <w:tcPr>
            <w:tcW w:w="1368" w:type="dxa"/>
          </w:tcPr>
          <w:p w14:paraId="5999643B" w14:textId="77777777" w:rsidR="00452452" w:rsidRDefault="00452452" w:rsidP="00267E35">
            <w:pPr>
              <w:pStyle w:val="NoSpacing"/>
            </w:pPr>
          </w:p>
        </w:tc>
        <w:tc>
          <w:tcPr>
            <w:tcW w:w="1368" w:type="dxa"/>
          </w:tcPr>
          <w:p w14:paraId="6CA71CA6" w14:textId="77777777" w:rsidR="00452452" w:rsidRDefault="00452452" w:rsidP="00267E35">
            <w:pPr>
              <w:pStyle w:val="NoSpacing"/>
            </w:pPr>
          </w:p>
        </w:tc>
        <w:tc>
          <w:tcPr>
            <w:tcW w:w="1368" w:type="dxa"/>
          </w:tcPr>
          <w:p w14:paraId="6202F7C0" w14:textId="77777777" w:rsidR="00452452" w:rsidRDefault="00452452" w:rsidP="00267E35">
            <w:pPr>
              <w:pStyle w:val="NoSpacing"/>
            </w:pPr>
          </w:p>
        </w:tc>
      </w:tr>
      <w:tr w:rsidR="00452452" w14:paraId="1A042C10" w14:textId="77777777" w:rsidTr="00452452">
        <w:tc>
          <w:tcPr>
            <w:tcW w:w="1368" w:type="dxa"/>
          </w:tcPr>
          <w:p w14:paraId="174884F9" w14:textId="77777777" w:rsidR="00452452" w:rsidRDefault="00EB79C9" w:rsidP="00267E35">
            <w:pPr>
              <w:pStyle w:val="NoSpacing"/>
            </w:pPr>
            <w:r>
              <w:t>[</w:t>
            </w:r>
            <w:r w:rsidR="00452452">
              <w:t>Task #4</w:t>
            </w:r>
            <w:r>
              <w:t>]</w:t>
            </w:r>
          </w:p>
        </w:tc>
        <w:tc>
          <w:tcPr>
            <w:tcW w:w="1368" w:type="dxa"/>
          </w:tcPr>
          <w:p w14:paraId="542215C1" w14:textId="77777777" w:rsidR="00452452" w:rsidRDefault="00452452" w:rsidP="00267E35">
            <w:pPr>
              <w:pStyle w:val="NoSpacing"/>
            </w:pPr>
          </w:p>
        </w:tc>
        <w:tc>
          <w:tcPr>
            <w:tcW w:w="1368" w:type="dxa"/>
          </w:tcPr>
          <w:p w14:paraId="3AA96A06" w14:textId="77777777" w:rsidR="00452452" w:rsidRDefault="00452452" w:rsidP="00267E35">
            <w:pPr>
              <w:pStyle w:val="NoSpacing"/>
            </w:pPr>
          </w:p>
        </w:tc>
        <w:tc>
          <w:tcPr>
            <w:tcW w:w="1368" w:type="dxa"/>
          </w:tcPr>
          <w:p w14:paraId="10554B03" w14:textId="77777777" w:rsidR="00452452" w:rsidRDefault="00452452" w:rsidP="00267E35">
            <w:pPr>
              <w:pStyle w:val="NoSpacing"/>
            </w:pPr>
          </w:p>
        </w:tc>
        <w:tc>
          <w:tcPr>
            <w:tcW w:w="1368" w:type="dxa"/>
          </w:tcPr>
          <w:p w14:paraId="332B7BF8" w14:textId="77777777" w:rsidR="00452452" w:rsidRDefault="00452452" w:rsidP="00267E35">
            <w:pPr>
              <w:pStyle w:val="NoSpacing"/>
            </w:pPr>
          </w:p>
        </w:tc>
        <w:tc>
          <w:tcPr>
            <w:tcW w:w="1368" w:type="dxa"/>
          </w:tcPr>
          <w:p w14:paraId="263FB6AE" w14:textId="77777777" w:rsidR="00452452" w:rsidRDefault="00452452" w:rsidP="00267E35">
            <w:pPr>
              <w:pStyle w:val="NoSpacing"/>
            </w:pPr>
          </w:p>
        </w:tc>
        <w:tc>
          <w:tcPr>
            <w:tcW w:w="1368" w:type="dxa"/>
          </w:tcPr>
          <w:p w14:paraId="75500607" w14:textId="77777777" w:rsidR="00452452" w:rsidRDefault="00452452" w:rsidP="00267E35">
            <w:pPr>
              <w:pStyle w:val="NoSpacing"/>
            </w:pPr>
          </w:p>
        </w:tc>
      </w:tr>
      <w:tr w:rsidR="00452452" w14:paraId="0D9B9B2C" w14:textId="77777777" w:rsidTr="00452452">
        <w:tc>
          <w:tcPr>
            <w:tcW w:w="1368" w:type="dxa"/>
          </w:tcPr>
          <w:p w14:paraId="2D1B1C7C" w14:textId="77777777" w:rsidR="00452452" w:rsidRPr="0014246F" w:rsidRDefault="00452452" w:rsidP="00267E35">
            <w:pPr>
              <w:pStyle w:val="NoSpacing"/>
              <w:rPr>
                <w:b/>
              </w:rPr>
            </w:pPr>
            <w:r w:rsidRPr="0014246F">
              <w:rPr>
                <w:b/>
              </w:rPr>
              <w:t>Total</w:t>
            </w:r>
          </w:p>
        </w:tc>
        <w:tc>
          <w:tcPr>
            <w:tcW w:w="1368" w:type="dxa"/>
          </w:tcPr>
          <w:p w14:paraId="04207D25" w14:textId="77777777" w:rsidR="00452452" w:rsidRDefault="00452452" w:rsidP="00267E35">
            <w:pPr>
              <w:pStyle w:val="NoSpacing"/>
            </w:pPr>
          </w:p>
        </w:tc>
        <w:tc>
          <w:tcPr>
            <w:tcW w:w="1368" w:type="dxa"/>
          </w:tcPr>
          <w:p w14:paraId="6D6D9B7A" w14:textId="77777777" w:rsidR="00452452" w:rsidRDefault="00452452" w:rsidP="00267E35">
            <w:pPr>
              <w:pStyle w:val="NoSpacing"/>
            </w:pPr>
          </w:p>
        </w:tc>
        <w:tc>
          <w:tcPr>
            <w:tcW w:w="1368" w:type="dxa"/>
          </w:tcPr>
          <w:p w14:paraId="20F28983" w14:textId="77777777" w:rsidR="00452452" w:rsidRDefault="00452452" w:rsidP="00267E35">
            <w:pPr>
              <w:pStyle w:val="NoSpacing"/>
            </w:pPr>
          </w:p>
        </w:tc>
        <w:tc>
          <w:tcPr>
            <w:tcW w:w="1368" w:type="dxa"/>
          </w:tcPr>
          <w:p w14:paraId="1392398A" w14:textId="77777777" w:rsidR="00452452" w:rsidRDefault="00452452" w:rsidP="00267E35">
            <w:pPr>
              <w:pStyle w:val="NoSpacing"/>
            </w:pPr>
          </w:p>
        </w:tc>
        <w:tc>
          <w:tcPr>
            <w:tcW w:w="1368" w:type="dxa"/>
          </w:tcPr>
          <w:p w14:paraId="6BB61987" w14:textId="77777777" w:rsidR="00452452" w:rsidRDefault="00452452" w:rsidP="00267E35">
            <w:pPr>
              <w:pStyle w:val="NoSpacing"/>
            </w:pPr>
          </w:p>
        </w:tc>
        <w:tc>
          <w:tcPr>
            <w:tcW w:w="1368" w:type="dxa"/>
          </w:tcPr>
          <w:p w14:paraId="43FE4B4D" w14:textId="77777777" w:rsidR="00452452" w:rsidRDefault="00452452" w:rsidP="00267E35">
            <w:pPr>
              <w:pStyle w:val="NoSpacing"/>
            </w:pPr>
          </w:p>
        </w:tc>
      </w:tr>
    </w:tbl>
    <w:p w14:paraId="259CA46D" w14:textId="77777777" w:rsidR="00890AC4" w:rsidRDefault="00890AC4" w:rsidP="00267E35">
      <w:pPr>
        <w:pStyle w:val="NoSpacing"/>
      </w:pPr>
    </w:p>
    <w:p w14:paraId="055CC158" w14:textId="77777777"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14:paraId="5271F4FB" w14:textId="77777777" w:rsidR="00A537C7" w:rsidRPr="0014246F" w:rsidRDefault="00A537C7" w:rsidP="00267E35">
      <w:pPr>
        <w:pStyle w:val="NoSpacing"/>
        <w:rPr>
          <w:b/>
        </w:rPr>
      </w:pPr>
    </w:p>
    <w:p w14:paraId="78D01ADF" w14:textId="489B8CF8" w:rsidR="00505480" w:rsidRDefault="00505480" w:rsidP="00267E35">
      <w:pPr>
        <w:pStyle w:val="NoSpacing"/>
        <w:rPr>
          <w:b/>
        </w:rPr>
      </w:pPr>
      <w:r w:rsidRPr="0014246F">
        <w:rPr>
          <w:b/>
        </w:rPr>
        <w:t xml:space="preserve">5.2 Budget </w:t>
      </w:r>
      <w:r w:rsidR="00E43A67">
        <w:rPr>
          <w:b/>
        </w:rPr>
        <w:t>Summary</w:t>
      </w:r>
      <w:r w:rsidR="00BE33A9">
        <w:rPr>
          <w:b/>
        </w:rPr>
        <w:t>.</w:t>
      </w:r>
    </w:p>
    <w:p w14:paraId="62A3C71C" w14:textId="77777777" w:rsidR="00A537C7" w:rsidRPr="0014246F" w:rsidRDefault="00A537C7" w:rsidP="00267E35">
      <w:pPr>
        <w:pStyle w:val="NoSpacing"/>
        <w:rPr>
          <w:b/>
        </w:rPr>
      </w:pPr>
    </w:p>
    <w:p w14:paraId="401A5ECE" w14:textId="77777777"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14:paraId="4EB3D250" w14:textId="77777777"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14:paraId="639819DB" w14:textId="77777777" w:rsidR="00046FE9" w:rsidRDefault="002871CA" w:rsidP="00046FE9">
      <w:pPr>
        <w:pStyle w:val="NoSpacing"/>
        <w:numPr>
          <w:ilvl w:val="0"/>
          <w:numId w:val="35"/>
        </w:numPr>
      </w:pPr>
      <w:r w:rsidRPr="00267E35">
        <w:t>Equipment</w:t>
      </w:r>
      <w:r w:rsidR="001E0616">
        <w:t xml:space="preserve"> </w:t>
      </w:r>
    </w:p>
    <w:p w14:paraId="5D24DBBF" w14:textId="77777777" w:rsidR="00046FE9" w:rsidRDefault="00A537C7" w:rsidP="00046FE9">
      <w:pPr>
        <w:pStyle w:val="NoSpacing"/>
        <w:numPr>
          <w:ilvl w:val="0"/>
          <w:numId w:val="35"/>
        </w:numPr>
      </w:pPr>
      <w:r>
        <w:t xml:space="preserve">Materials and </w:t>
      </w:r>
      <w:r w:rsidR="002871CA" w:rsidRPr="00267E35">
        <w:t>Supplies</w:t>
      </w:r>
    </w:p>
    <w:p w14:paraId="6A0F0B85" w14:textId="77777777" w:rsidR="00183519" w:rsidRDefault="00183519" w:rsidP="0014246F">
      <w:pPr>
        <w:pStyle w:val="NoSpacing"/>
        <w:ind w:left="720"/>
      </w:pPr>
    </w:p>
    <w:p w14:paraId="5E39E50D" w14:textId="127BF165" w:rsidR="00183519" w:rsidRDefault="00183519" w:rsidP="0014246F">
      <w:pPr>
        <w:pStyle w:val="NoSpacing"/>
        <w:rPr>
          <w:b/>
        </w:rPr>
      </w:pPr>
      <w:r>
        <w:rPr>
          <w:b/>
        </w:rPr>
        <w:t>5.3</w:t>
      </w:r>
      <w:r w:rsidRPr="00FB29A1">
        <w:rPr>
          <w:b/>
        </w:rPr>
        <w:t xml:space="preserve"> </w:t>
      </w:r>
      <w:r>
        <w:rPr>
          <w:b/>
        </w:rPr>
        <w:t>Cost Share</w:t>
      </w:r>
      <w:r w:rsidR="005D151B">
        <w:rPr>
          <w:b/>
        </w:rPr>
        <w:t>.</w:t>
      </w:r>
    </w:p>
    <w:p w14:paraId="6E150799" w14:textId="77777777" w:rsidR="00BB680E" w:rsidRDefault="00BB680E" w:rsidP="0014246F">
      <w:pPr>
        <w:pStyle w:val="NoSpacing"/>
        <w:rPr>
          <w:b/>
        </w:rPr>
      </w:pPr>
    </w:p>
    <w:p w14:paraId="37D17DA8" w14:textId="77777777"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14:paraId="7ACE6048" w14:textId="77777777"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14:paraId="5A50AA95" w14:textId="77777777"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14:paraId="63ACFCDB" w14:textId="77777777" w:rsidR="00612985" w:rsidRPr="00267E35" w:rsidRDefault="00612985" w:rsidP="00267E35">
      <w:pPr>
        <w:pStyle w:val="NoSpacing"/>
      </w:pPr>
    </w:p>
    <w:p w14:paraId="7E6D3885" w14:textId="77777777"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5B8A9663" wp14:editId="6EB839A4">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6333DC0F" w14:textId="77777777" w:rsidR="00C829DD" w:rsidRPr="00D47176" w:rsidRDefault="00C829DD" w:rsidP="004B2341">
                            <w:pPr>
                              <w:rPr>
                                <w:rFonts w:ascii="Arial" w:hAnsi="Arial" w:cs="Arial"/>
                                <w:b/>
                                <w:color w:val="FF0000"/>
                                <w:sz w:val="20"/>
                              </w:rPr>
                            </w:pPr>
                            <w:r>
                              <w:rPr>
                                <w:rFonts w:ascii="Arial" w:hAnsi="Arial" w:cs="Arial"/>
                                <w:b/>
                                <w:color w:val="FF0000"/>
                                <w:sz w:val="20"/>
                              </w:rPr>
                              <w:t>INSTRUCTIONS for the Budget Section:</w:t>
                            </w:r>
                          </w:p>
                          <w:p w14:paraId="578E249B" w14:textId="77777777" w:rsidR="00C829DD" w:rsidRPr="004B2341" w:rsidRDefault="00C829D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031F4380" w14:textId="62A6E0D9" w:rsidR="00C829DD" w:rsidRPr="004B2341" w:rsidRDefault="00C829D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Pr>
                                <w:rFonts w:ascii="Arial" w:hAnsi="Arial" w:cs="Arial"/>
                                <w:color w:val="FF0000"/>
                                <w:sz w:val="20"/>
                              </w:rPr>
                              <w:t>5</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5B8A9663" id="_x0000_s1034"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3N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tj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CL3c0nAgAATAQAAA4AAAAAAAAAAAAAAAAALgIAAGRycy9lMm9Eb2Mu&#10;eG1sUEsBAi0AFAAGAAgAAAAhAF6klCTbAAAABQEAAA8AAAAAAAAAAAAAAAAAgQQAAGRycy9kb3du&#10;cmV2LnhtbFBLBQYAAAAABAAEAPMAAACJBQAAAAA=&#10;" strokecolor="red">
                <v:textbox style="mso-fit-shape-to-text:t">
                  <w:txbxContent>
                    <w:p w14:paraId="6333DC0F" w14:textId="77777777" w:rsidR="00C829DD" w:rsidRPr="00D47176" w:rsidRDefault="00C829DD" w:rsidP="004B2341">
                      <w:pPr>
                        <w:rPr>
                          <w:rFonts w:ascii="Arial" w:hAnsi="Arial" w:cs="Arial"/>
                          <w:b/>
                          <w:color w:val="FF0000"/>
                          <w:sz w:val="20"/>
                        </w:rPr>
                      </w:pPr>
                      <w:r>
                        <w:rPr>
                          <w:rFonts w:ascii="Arial" w:hAnsi="Arial" w:cs="Arial"/>
                          <w:b/>
                          <w:color w:val="FF0000"/>
                          <w:sz w:val="20"/>
                        </w:rPr>
                        <w:t>INSTRUCTIONS for the Budget Section:</w:t>
                      </w:r>
                    </w:p>
                    <w:p w14:paraId="578E249B" w14:textId="77777777" w:rsidR="00C829DD" w:rsidRPr="004B2341" w:rsidRDefault="00C829D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031F4380" w14:textId="62A6E0D9" w:rsidR="00C829DD" w:rsidRPr="004B2341" w:rsidRDefault="00C829D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Pr>
                          <w:rFonts w:ascii="Arial" w:hAnsi="Arial" w:cs="Arial"/>
                          <w:color w:val="FF0000"/>
                          <w:sz w:val="20"/>
                        </w:rPr>
                        <w:t>5</w:t>
                      </w:r>
                      <w:r w:rsidRPr="00C45BCB">
                        <w:rPr>
                          <w:rFonts w:ascii="Arial" w:hAnsi="Arial" w:cs="Arial"/>
                          <w:color w:val="FF0000"/>
                          <w:sz w:val="20"/>
                        </w:rPr>
                        <w:t xml:space="preserve"> pages.</w:t>
                      </w:r>
                    </w:p>
                  </w:txbxContent>
                </v:textbox>
                <w10:anchorlock/>
              </v:shape>
            </w:pict>
          </mc:Fallback>
        </mc:AlternateContent>
      </w:r>
    </w:p>
    <w:p w14:paraId="3F1E33C9" w14:textId="77777777" w:rsidR="00E062A6" w:rsidRDefault="00E062A6">
      <w:pPr>
        <w:spacing w:after="200" w:line="276" w:lineRule="auto"/>
        <w:rPr>
          <w:rFonts w:eastAsiaTheme="minorHAnsi" w:cstheme="minorBidi"/>
          <w:szCs w:val="22"/>
        </w:rPr>
      </w:pPr>
    </w:p>
    <w:p w14:paraId="04B58E66" w14:textId="37E8675D" w:rsidR="00EF1DB4" w:rsidRDefault="00EF1DB4" w:rsidP="00E062A6">
      <w:pPr>
        <w:pStyle w:val="NoSpacing"/>
        <w:rPr>
          <w:b/>
        </w:rPr>
      </w:pPr>
      <w:r>
        <w:rPr>
          <w:b/>
        </w:rPr>
        <w:t xml:space="preserve">6. </w:t>
      </w:r>
      <w:r w:rsidR="00692A71">
        <w:rPr>
          <w:b/>
        </w:rPr>
        <w:t xml:space="preserve">BIBLIOGRAPHIC </w:t>
      </w:r>
      <w:r>
        <w:rPr>
          <w:b/>
        </w:rPr>
        <w:t>REFRENCES</w:t>
      </w:r>
    </w:p>
    <w:p w14:paraId="44249381" w14:textId="77777777" w:rsidR="00EF1DB4" w:rsidRDefault="00EF1DB4" w:rsidP="00E062A6">
      <w:pPr>
        <w:pStyle w:val="NoSpacing"/>
        <w:rPr>
          <w:b/>
        </w:rPr>
      </w:pPr>
    </w:p>
    <w:p w14:paraId="4A3B9B66" w14:textId="0AA2561D" w:rsidR="00EF1DB4" w:rsidRDefault="00EF1DB4" w:rsidP="00E062A6">
      <w:pPr>
        <w:pStyle w:val="NoSpacing"/>
      </w:pPr>
      <w:r>
        <w:t xml:space="preserve">Provide a list of references </w:t>
      </w:r>
      <w:r w:rsidR="00E46441">
        <w:t>appropriate to Sections 1-</w:t>
      </w:r>
      <w:r w:rsidR="001759A4">
        <w:t>5</w:t>
      </w:r>
      <w:r w:rsidR="00E46441">
        <w:t>.</w:t>
      </w:r>
    </w:p>
    <w:p w14:paraId="6BC5623B" w14:textId="77777777" w:rsidR="00E46441" w:rsidRPr="00C45BCB" w:rsidRDefault="00E46441" w:rsidP="00E062A6">
      <w:pPr>
        <w:pStyle w:val="NoSpacing"/>
      </w:pPr>
    </w:p>
    <w:p w14:paraId="0E566AE5" w14:textId="77777777" w:rsidR="00EF1DB4" w:rsidRDefault="00EF1DB4" w:rsidP="00E062A6">
      <w:pPr>
        <w:pStyle w:val="NoSpacing"/>
        <w:rPr>
          <w:b/>
        </w:rPr>
      </w:pPr>
    </w:p>
    <w:p w14:paraId="244F979A" w14:textId="77777777"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2C883513" wp14:editId="0068F458">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14:paraId="36AE1ACE" w14:textId="77777777" w:rsidR="00C829DD" w:rsidRPr="00D47176" w:rsidRDefault="00C829DD" w:rsidP="00E46441">
                            <w:pPr>
                              <w:rPr>
                                <w:rFonts w:ascii="Arial" w:hAnsi="Arial" w:cs="Arial"/>
                                <w:b/>
                                <w:color w:val="FF0000"/>
                                <w:sz w:val="20"/>
                              </w:rPr>
                            </w:pPr>
                            <w:r>
                              <w:rPr>
                                <w:rFonts w:ascii="Arial" w:hAnsi="Arial" w:cs="Arial"/>
                                <w:b/>
                                <w:color w:val="FF0000"/>
                                <w:sz w:val="20"/>
                              </w:rPr>
                              <w:t>INSTRUCTIONS for the Bibliographic References Section:</w:t>
                            </w:r>
                          </w:p>
                          <w:p w14:paraId="5047255B" w14:textId="77777777" w:rsidR="00C829DD" w:rsidRDefault="00C829DD"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5470E9B3" w14:textId="03CFA68D" w:rsidR="00C829DD" w:rsidRPr="00C45BCB" w:rsidRDefault="00C829DD" w:rsidP="00C45BCB">
                            <w:pPr>
                              <w:pStyle w:val="ListParagraph"/>
                              <w:numPr>
                                <w:ilvl w:val="0"/>
                                <w:numId w:val="52"/>
                              </w:numPr>
                              <w:ind w:left="360"/>
                              <w:rPr>
                                <w:rFonts w:ascii="Arial" w:hAnsi="Arial" w:cs="Arial"/>
                                <w:color w:val="FF0000"/>
                                <w:sz w:val="20"/>
                              </w:rPr>
                            </w:pPr>
                            <w:r>
                              <w:rPr>
                                <w:rFonts w:ascii="Arial" w:hAnsi="Arial" w:cs="Arial"/>
                                <w:color w:val="FF0000"/>
                                <w:sz w:val="20"/>
                              </w:rPr>
                              <w:t>There is no page limit for the Bibliographic References Section, which is outside of the overall 25-page limit for Sections 1-</w:t>
                            </w:r>
                            <w:r w:rsidR="001759A4">
                              <w:rPr>
                                <w:rFonts w:ascii="Arial" w:hAnsi="Arial" w:cs="Arial"/>
                                <w:color w:val="FF0000"/>
                                <w:sz w:val="20"/>
                              </w:rPr>
                              <w:t>5</w:t>
                            </w:r>
                            <w:r>
                              <w:rPr>
                                <w:rFonts w:ascii="Arial" w:hAnsi="Arial" w:cs="Arial"/>
                                <w:color w:val="FF0000"/>
                                <w:sz w:val="20"/>
                              </w:rPr>
                              <w:t>.</w:t>
                            </w:r>
                          </w:p>
                          <w:p w14:paraId="0AC26979" w14:textId="77777777" w:rsidR="00C829DD" w:rsidRPr="004B2341" w:rsidRDefault="00C829DD"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2C883513" id="_x0000_s1035"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14:paraId="36AE1ACE" w14:textId="77777777" w:rsidR="00C829DD" w:rsidRPr="00D47176" w:rsidRDefault="00C829DD" w:rsidP="00E46441">
                      <w:pPr>
                        <w:rPr>
                          <w:rFonts w:ascii="Arial" w:hAnsi="Arial" w:cs="Arial"/>
                          <w:b/>
                          <w:color w:val="FF0000"/>
                          <w:sz w:val="20"/>
                        </w:rPr>
                      </w:pPr>
                      <w:r>
                        <w:rPr>
                          <w:rFonts w:ascii="Arial" w:hAnsi="Arial" w:cs="Arial"/>
                          <w:b/>
                          <w:color w:val="FF0000"/>
                          <w:sz w:val="20"/>
                        </w:rPr>
                        <w:t>INSTRUCTIONS for the Bibliographic References Section:</w:t>
                      </w:r>
                    </w:p>
                    <w:p w14:paraId="5047255B" w14:textId="77777777" w:rsidR="00C829DD" w:rsidRDefault="00C829DD"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5470E9B3" w14:textId="03CFA68D" w:rsidR="00C829DD" w:rsidRPr="00C45BCB" w:rsidRDefault="00C829DD" w:rsidP="00C45BCB">
                      <w:pPr>
                        <w:pStyle w:val="ListParagraph"/>
                        <w:numPr>
                          <w:ilvl w:val="0"/>
                          <w:numId w:val="52"/>
                        </w:numPr>
                        <w:ind w:left="360"/>
                        <w:rPr>
                          <w:rFonts w:ascii="Arial" w:hAnsi="Arial" w:cs="Arial"/>
                          <w:color w:val="FF0000"/>
                          <w:sz w:val="20"/>
                        </w:rPr>
                      </w:pPr>
                      <w:r>
                        <w:rPr>
                          <w:rFonts w:ascii="Arial" w:hAnsi="Arial" w:cs="Arial"/>
                          <w:color w:val="FF0000"/>
                          <w:sz w:val="20"/>
                        </w:rPr>
                        <w:t>There is no page limit for the Bibliographic References Section, which is outside of the overall 25-page limit for Sections 1-</w:t>
                      </w:r>
                      <w:r w:rsidR="001759A4">
                        <w:rPr>
                          <w:rFonts w:ascii="Arial" w:hAnsi="Arial" w:cs="Arial"/>
                          <w:color w:val="FF0000"/>
                          <w:sz w:val="20"/>
                        </w:rPr>
                        <w:t>5</w:t>
                      </w:r>
                      <w:r>
                        <w:rPr>
                          <w:rFonts w:ascii="Arial" w:hAnsi="Arial" w:cs="Arial"/>
                          <w:color w:val="FF0000"/>
                          <w:sz w:val="20"/>
                        </w:rPr>
                        <w:t>.</w:t>
                      </w:r>
                    </w:p>
                    <w:p w14:paraId="0AC26979" w14:textId="77777777" w:rsidR="00C829DD" w:rsidRPr="004B2341" w:rsidRDefault="00C829DD" w:rsidP="00E46441">
                      <w:pPr>
                        <w:pStyle w:val="ListParagraph"/>
                      </w:pPr>
                    </w:p>
                  </w:txbxContent>
                </v:textbox>
                <w10:anchorlock/>
              </v:shape>
            </w:pict>
          </mc:Fallback>
        </mc:AlternateContent>
      </w:r>
      <w:r>
        <w:rPr>
          <w:b/>
        </w:rPr>
        <w:br w:type="page"/>
      </w:r>
    </w:p>
    <w:p w14:paraId="1C77C291" w14:textId="77777777" w:rsidR="00E46441" w:rsidRDefault="00E46441" w:rsidP="00E062A6">
      <w:pPr>
        <w:pStyle w:val="NoSpacing"/>
        <w:rPr>
          <w:b/>
        </w:rPr>
      </w:pPr>
    </w:p>
    <w:p w14:paraId="3970036D" w14:textId="69D2330C" w:rsidR="00E062A6" w:rsidRPr="00267E35" w:rsidRDefault="00EF1DB4" w:rsidP="00E062A6">
      <w:pPr>
        <w:pStyle w:val="NoSpacing"/>
        <w:rPr>
          <w:b/>
        </w:rPr>
      </w:pPr>
      <w:r>
        <w:rPr>
          <w:b/>
        </w:rPr>
        <w:t>7</w:t>
      </w:r>
      <w:r w:rsidR="00E062A6" w:rsidRPr="00267E35">
        <w:rPr>
          <w:b/>
        </w:rPr>
        <w:t xml:space="preserve">. </w:t>
      </w:r>
      <w:r w:rsidR="00E062A6">
        <w:rPr>
          <w:b/>
        </w:rPr>
        <w:t>PERSONAL QUALIFICATION SUMMARIES</w:t>
      </w:r>
    </w:p>
    <w:p w14:paraId="194042C5" w14:textId="77777777" w:rsidR="00E062A6" w:rsidRPr="00267E35" w:rsidRDefault="00E062A6" w:rsidP="00E062A6">
      <w:pPr>
        <w:pStyle w:val="NoSpacing"/>
      </w:pPr>
    </w:p>
    <w:p w14:paraId="514E2EB2" w14:textId="77777777"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14:paraId="3F62462B" w14:textId="77777777" w:rsidR="0056534F" w:rsidRDefault="0056534F" w:rsidP="0056534F">
      <w:pPr>
        <w:pStyle w:val="NoSpacing"/>
        <w:numPr>
          <w:ilvl w:val="0"/>
          <w:numId w:val="44"/>
        </w:numPr>
      </w:pPr>
      <w:r>
        <w:t>E</w:t>
      </w:r>
      <w:r w:rsidR="00E062A6">
        <w:t>ducation</w:t>
      </w:r>
      <w:r>
        <w:t xml:space="preserve"> and </w:t>
      </w:r>
      <w:r w:rsidR="00E062A6">
        <w:t>training</w:t>
      </w:r>
    </w:p>
    <w:p w14:paraId="382AC1DA" w14:textId="77777777" w:rsidR="0056534F" w:rsidRDefault="0056534F" w:rsidP="0056534F">
      <w:pPr>
        <w:pStyle w:val="NoSpacing"/>
        <w:numPr>
          <w:ilvl w:val="0"/>
          <w:numId w:val="44"/>
        </w:numPr>
      </w:pPr>
      <w:r>
        <w:t>E</w:t>
      </w:r>
      <w:r w:rsidR="00E062A6">
        <w:t>mployment history</w:t>
      </w:r>
    </w:p>
    <w:p w14:paraId="5B5BA70E" w14:textId="77777777" w:rsidR="0056534F" w:rsidRDefault="0056534F" w:rsidP="0056534F">
      <w:pPr>
        <w:pStyle w:val="NoSpacing"/>
        <w:numPr>
          <w:ilvl w:val="0"/>
          <w:numId w:val="44"/>
        </w:numPr>
      </w:pPr>
      <w:r>
        <w:t>A</w:t>
      </w:r>
      <w:r w:rsidR="00E062A6">
        <w:t>wards and honors</w:t>
      </w:r>
    </w:p>
    <w:p w14:paraId="66249C46" w14:textId="335C9B9B" w:rsidR="0056534F" w:rsidRDefault="0056534F" w:rsidP="0056534F">
      <w:pPr>
        <w:pStyle w:val="NoSpacing"/>
        <w:numPr>
          <w:ilvl w:val="0"/>
          <w:numId w:val="44"/>
        </w:numPr>
      </w:pPr>
      <w:r>
        <w:t xml:space="preserve">A </w:t>
      </w:r>
      <w:r w:rsidR="00E062A6">
        <w:t>list of no more than 10 peer-reviewed publications related to the proposed project</w:t>
      </w:r>
    </w:p>
    <w:p w14:paraId="258C219E" w14:textId="10CE5E9F" w:rsidR="0056534F" w:rsidRDefault="0056534F" w:rsidP="0056534F">
      <w:pPr>
        <w:pStyle w:val="NoSpacing"/>
        <w:numPr>
          <w:ilvl w:val="0"/>
          <w:numId w:val="44"/>
        </w:numPr>
      </w:pPr>
      <w:r>
        <w:t xml:space="preserve">A </w:t>
      </w:r>
      <w:r w:rsidR="00E062A6">
        <w:t xml:space="preserve">list of no more than 10 other peer-reviewed publications </w:t>
      </w:r>
      <w:r w:rsidR="0019768A">
        <w:t xml:space="preserve">and patents </w:t>
      </w:r>
      <w:r w:rsidR="00E062A6">
        <w:t xml:space="preserve">demonstrating capabilities in the </w:t>
      </w:r>
      <w:r w:rsidR="0019768A">
        <w:t xml:space="preserve">related </w:t>
      </w:r>
      <w:r w:rsidR="00E062A6">
        <w:t>field</w:t>
      </w:r>
    </w:p>
    <w:p w14:paraId="6E0D94C4" w14:textId="77777777" w:rsidR="00FB3ABC" w:rsidRDefault="00FB3ABC" w:rsidP="00A31573">
      <w:pPr>
        <w:pStyle w:val="NoSpacing"/>
      </w:pPr>
    </w:p>
    <w:p w14:paraId="1A111612" w14:textId="77777777" w:rsidR="00B66A2E" w:rsidRPr="00267E35" w:rsidRDefault="00B66A2E" w:rsidP="00B66A2E">
      <w:pPr>
        <w:pStyle w:val="NoSpacing"/>
      </w:pPr>
    </w:p>
    <w:p w14:paraId="1C88758D" w14:textId="77777777"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557290A9" wp14:editId="2724822F">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14:paraId="5A1E05BC" w14:textId="77777777" w:rsidR="00C829DD" w:rsidRPr="00D47176" w:rsidRDefault="00C829DD" w:rsidP="00B66A2E">
                            <w:pPr>
                              <w:rPr>
                                <w:rFonts w:ascii="Arial" w:hAnsi="Arial" w:cs="Arial"/>
                                <w:b/>
                                <w:color w:val="FF0000"/>
                                <w:sz w:val="20"/>
                              </w:rPr>
                            </w:pPr>
                            <w:r>
                              <w:rPr>
                                <w:rFonts w:ascii="Arial" w:hAnsi="Arial" w:cs="Arial"/>
                                <w:b/>
                                <w:color w:val="FF0000"/>
                                <w:sz w:val="20"/>
                              </w:rPr>
                              <w:t>INSTRUCTIONS for the Personal Qualification Summaries Section:</w:t>
                            </w:r>
                          </w:p>
                          <w:p w14:paraId="4CCEF4CF" w14:textId="201CEDCA" w:rsidR="00C829DD" w:rsidRDefault="00C829DD"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the </w:t>
                            </w:r>
                            <w:proofErr w:type="gramStart"/>
                            <w:r>
                              <w:rPr>
                                <w:rFonts w:ascii="Arial" w:hAnsi="Arial" w:cs="Arial"/>
                                <w:color w:val="FF0000"/>
                                <w:sz w:val="20"/>
                              </w:rPr>
                              <w:t>25</w:t>
                            </w:r>
                            <w:r w:rsidR="007049BB">
                              <w:rPr>
                                <w:rFonts w:ascii="Arial" w:hAnsi="Arial" w:cs="Arial"/>
                                <w:color w:val="FF0000"/>
                                <w:sz w:val="20"/>
                              </w:rPr>
                              <w:t xml:space="preserve"> </w:t>
                            </w:r>
                            <w:r>
                              <w:rPr>
                                <w:rFonts w:ascii="Arial" w:hAnsi="Arial" w:cs="Arial"/>
                                <w:color w:val="FF0000"/>
                                <w:sz w:val="20"/>
                              </w:rPr>
                              <w:t>page</w:t>
                            </w:r>
                            <w:proofErr w:type="gramEnd"/>
                            <w:r>
                              <w:rPr>
                                <w:rFonts w:ascii="Arial" w:hAnsi="Arial" w:cs="Arial"/>
                                <w:color w:val="FF0000"/>
                                <w:sz w:val="20"/>
                              </w:rPr>
                              <w:t xml:space="preserve"> limit for Sections 1-</w:t>
                            </w:r>
                            <w:r w:rsidR="001759A4">
                              <w:rPr>
                                <w:rFonts w:ascii="Arial" w:hAnsi="Arial" w:cs="Arial"/>
                                <w:color w:val="FF0000"/>
                                <w:sz w:val="20"/>
                              </w:rPr>
                              <w:t>5</w:t>
                            </w:r>
                            <w:r>
                              <w:rPr>
                                <w:rFonts w:ascii="Arial" w:hAnsi="Arial" w:cs="Arial"/>
                                <w:color w:val="FF0000"/>
                                <w:sz w:val="20"/>
                              </w:rPr>
                              <w:t>.</w:t>
                            </w:r>
                          </w:p>
                          <w:p w14:paraId="3A92782D" w14:textId="77777777" w:rsidR="00C829DD" w:rsidRPr="00F277F1" w:rsidRDefault="00C829DD"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20191B0F" w14:textId="77777777" w:rsidR="00C829DD" w:rsidRPr="004B2341" w:rsidRDefault="00C829DD"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557290A9" id="_x0000_s1036"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14:paraId="5A1E05BC" w14:textId="77777777" w:rsidR="00C829DD" w:rsidRPr="00D47176" w:rsidRDefault="00C829DD" w:rsidP="00B66A2E">
                      <w:pPr>
                        <w:rPr>
                          <w:rFonts w:ascii="Arial" w:hAnsi="Arial" w:cs="Arial"/>
                          <w:b/>
                          <w:color w:val="FF0000"/>
                          <w:sz w:val="20"/>
                        </w:rPr>
                      </w:pPr>
                      <w:r>
                        <w:rPr>
                          <w:rFonts w:ascii="Arial" w:hAnsi="Arial" w:cs="Arial"/>
                          <w:b/>
                          <w:color w:val="FF0000"/>
                          <w:sz w:val="20"/>
                        </w:rPr>
                        <w:t>INSTRUCTIONS for the Personal Qualification Summaries Section:</w:t>
                      </w:r>
                    </w:p>
                    <w:p w14:paraId="4CCEF4CF" w14:textId="201CEDCA" w:rsidR="00C829DD" w:rsidRDefault="00C829DD"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the </w:t>
                      </w:r>
                      <w:proofErr w:type="gramStart"/>
                      <w:r>
                        <w:rPr>
                          <w:rFonts w:ascii="Arial" w:hAnsi="Arial" w:cs="Arial"/>
                          <w:color w:val="FF0000"/>
                          <w:sz w:val="20"/>
                        </w:rPr>
                        <w:t>25</w:t>
                      </w:r>
                      <w:r w:rsidR="007049BB">
                        <w:rPr>
                          <w:rFonts w:ascii="Arial" w:hAnsi="Arial" w:cs="Arial"/>
                          <w:color w:val="FF0000"/>
                          <w:sz w:val="20"/>
                        </w:rPr>
                        <w:t xml:space="preserve"> </w:t>
                      </w:r>
                      <w:r>
                        <w:rPr>
                          <w:rFonts w:ascii="Arial" w:hAnsi="Arial" w:cs="Arial"/>
                          <w:color w:val="FF0000"/>
                          <w:sz w:val="20"/>
                        </w:rPr>
                        <w:t>page</w:t>
                      </w:r>
                      <w:proofErr w:type="gramEnd"/>
                      <w:r>
                        <w:rPr>
                          <w:rFonts w:ascii="Arial" w:hAnsi="Arial" w:cs="Arial"/>
                          <w:color w:val="FF0000"/>
                          <w:sz w:val="20"/>
                        </w:rPr>
                        <w:t xml:space="preserve"> limit for Sections 1-</w:t>
                      </w:r>
                      <w:r w:rsidR="001759A4">
                        <w:rPr>
                          <w:rFonts w:ascii="Arial" w:hAnsi="Arial" w:cs="Arial"/>
                          <w:color w:val="FF0000"/>
                          <w:sz w:val="20"/>
                        </w:rPr>
                        <w:t>5</w:t>
                      </w:r>
                      <w:r>
                        <w:rPr>
                          <w:rFonts w:ascii="Arial" w:hAnsi="Arial" w:cs="Arial"/>
                          <w:color w:val="FF0000"/>
                          <w:sz w:val="20"/>
                        </w:rPr>
                        <w:t>.</w:t>
                      </w:r>
                    </w:p>
                    <w:p w14:paraId="3A92782D" w14:textId="77777777" w:rsidR="00C829DD" w:rsidRPr="00F277F1" w:rsidRDefault="00C829DD"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20191B0F" w14:textId="77777777" w:rsidR="00C829DD" w:rsidRPr="004B2341" w:rsidRDefault="00C829DD" w:rsidP="0014246F">
                      <w:pPr>
                        <w:pStyle w:val="ListParagraph"/>
                      </w:pPr>
                    </w:p>
                  </w:txbxContent>
                </v:textbox>
                <w10:anchorlock/>
              </v:shape>
            </w:pict>
          </mc:Fallback>
        </mc:AlternateContent>
      </w:r>
    </w:p>
    <w:p w14:paraId="3A1260DD" w14:textId="77777777" w:rsidR="00B66A2E" w:rsidRDefault="00B66A2E" w:rsidP="00B66A2E">
      <w:pPr>
        <w:pStyle w:val="NoSpacing"/>
      </w:pPr>
    </w:p>
    <w:p w14:paraId="6E1AD26D" w14:textId="77777777" w:rsidR="00085DE7" w:rsidRDefault="00085DE7">
      <w:pPr>
        <w:spacing w:after="200" w:line="276" w:lineRule="auto"/>
      </w:pPr>
      <w:r>
        <w:br w:type="page"/>
      </w:r>
    </w:p>
    <w:p w14:paraId="16079F21" w14:textId="77777777" w:rsidR="00811EE4" w:rsidRPr="00A31573" w:rsidRDefault="00F21111" w:rsidP="00A31573">
      <w:pPr>
        <w:tabs>
          <w:tab w:val="left" w:pos="2143"/>
        </w:tabs>
      </w:pPr>
      <w:r>
        <w:rPr>
          <w:noProof/>
        </w:rPr>
        <w:lastRenderedPageBreak/>
        <mc:AlternateContent>
          <mc:Choice Requires="wps">
            <w:drawing>
              <wp:inline distT="0" distB="0" distL="0" distR="0" wp14:anchorId="3EA2FE52" wp14:editId="0E0360F1">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14:paraId="0C6E2D66" w14:textId="77777777" w:rsidR="00C829DD" w:rsidRDefault="00C829DD" w:rsidP="00085DE7">
                            <w:pPr>
                              <w:jc w:val="center"/>
                              <w:rPr>
                                <w:rFonts w:ascii="Arial" w:hAnsi="Arial" w:cs="Arial"/>
                                <w:b/>
                              </w:rPr>
                            </w:pPr>
                            <w:r>
                              <w:rPr>
                                <w:rFonts w:ascii="Arial" w:hAnsi="Arial" w:cs="Arial"/>
                                <w:b/>
                              </w:rPr>
                              <w:t>TECHNICAL VOLUME TEMPLATE</w:t>
                            </w:r>
                          </w:p>
                          <w:p w14:paraId="79D0536E" w14:textId="77777777" w:rsidR="00C829DD" w:rsidRDefault="00C829DD" w:rsidP="00085DE7">
                            <w:pPr>
                              <w:jc w:val="center"/>
                              <w:rPr>
                                <w:rFonts w:ascii="Arial" w:hAnsi="Arial" w:cs="Arial"/>
                                <w:b/>
                              </w:rPr>
                            </w:pPr>
                            <w:r>
                              <w:rPr>
                                <w:rFonts w:ascii="Arial" w:hAnsi="Arial" w:cs="Arial"/>
                                <w:b/>
                              </w:rPr>
                              <w:t xml:space="preserve">INSTRUCTIONS  </w:t>
                            </w:r>
                          </w:p>
                          <w:p w14:paraId="481D97B3" w14:textId="77777777" w:rsidR="00C829DD" w:rsidRPr="002242F6" w:rsidRDefault="00C829DD" w:rsidP="002242F6">
                            <w:pPr>
                              <w:spacing w:before="120"/>
                              <w:rPr>
                                <w:rFonts w:ascii="Arial" w:hAnsi="Arial" w:cs="Arial"/>
                                <w:sz w:val="20"/>
                              </w:rPr>
                            </w:pPr>
                          </w:p>
                          <w:p w14:paraId="325187DE" w14:textId="43342976" w:rsidR="00C829DD" w:rsidRPr="002242F6" w:rsidRDefault="00C829DD" w:rsidP="002242F6">
                            <w:pPr>
                              <w:spacing w:before="120"/>
                              <w:rPr>
                                <w:rFonts w:ascii="Arial" w:hAnsi="Arial" w:cs="Arial"/>
                                <w:sz w:val="20"/>
                              </w:rPr>
                            </w:pPr>
                            <w:r w:rsidRPr="002242F6">
                              <w:rPr>
                                <w:rFonts w:ascii="Arial" w:hAnsi="Arial" w:cs="Arial"/>
                                <w:b/>
                                <w:sz w:val="20"/>
                              </w:rPr>
                              <w:t>CONTENT REQUIREMENTS</w:t>
                            </w:r>
                            <w:r>
                              <w:rPr>
                                <w:rFonts w:ascii="Arial" w:hAnsi="Arial" w:cs="Arial"/>
                                <w:b/>
                                <w:sz w:val="20"/>
                              </w:rPr>
                              <w:t xml:space="preserve"> (</w:t>
                            </w:r>
                            <w:r w:rsidRPr="00C829DD">
                              <w:rPr>
                                <w:rFonts w:ascii="Arial" w:hAnsi="Arial" w:cs="Arial"/>
                                <w:b/>
                                <w:sz w:val="20"/>
                              </w:rPr>
                              <w:t xml:space="preserve">See </w:t>
                            </w:r>
                            <w:r w:rsidRPr="007049BB">
                              <w:rPr>
                                <w:rFonts w:ascii="Arial" w:hAnsi="Arial" w:cs="Arial"/>
                                <w:b/>
                                <w:sz w:val="20"/>
                              </w:rPr>
                              <w:t>Section IV.C</w:t>
                            </w:r>
                            <w:r w:rsidRPr="00C829DD">
                              <w:rPr>
                                <w:rFonts w:ascii="Arial" w:hAnsi="Arial" w:cs="Arial"/>
                                <w:b/>
                                <w:sz w:val="20"/>
                              </w:rPr>
                              <w:t xml:space="preserve"> of the</w:t>
                            </w:r>
                            <w:r>
                              <w:rPr>
                                <w:rFonts w:ascii="Arial" w:hAnsi="Arial" w:cs="Arial"/>
                                <w:b/>
                                <w:sz w:val="20"/>
                              </w:rPr>
                              <w:t xml:space="preserve"> FOA for Content Requirements)</w:t>
                            </w:r>
                            <w:r w:rsidRPr="002242F6">
                              <w:rPr>
                                <w:rFonts w:ascii="Arial" w:hAnsi="Arial" w:cs="Arial"/>
                                <w:b/>
                                <w:sz w:val="20"/>
                              </w:rPr>
                              <w:t>:</w:t>
                            </w:r>
                            <w:r w:rsidRPr="002242F6">
                              <w:rPr>
                                <w:rFonts w:ascii="Arial" w:hAnsi="Arial" w:cs="Arial"/>
                                <w:sz w:val="20"/>
                              </w:rPr>
                              <w:t xml:space="preserve"> </w:t>
                            </w:r>
                          </w:p>
                          <w:p w14:paraId="7CD62151" w14:textId="77777777" w:rsidR="00C829DD" w:rsidRPr="0063101B" w:rsidRDefault="00C829DD"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Pr>
                                <w:rFonts w:ascii="Arial" w:hAnsi="Arial" w:cs="Arial"/>
                                <w:sz w:val="20"/>
                              </w:rPr>
                              <w:t>Technical Volume</w:t>
                            </w:r>
                            <w:r w:rsidRPr="0063101B">
                              <w:rPr>
                                <w:rFonts w:ascii="Arial" w:hAnsi="Arial" w:cs="Arial"/>
                                <w:sz w:val="20"/>
                              </w:rPr>
                              <w:t xml:space="preserve"> template </w:t>
                            </w:r>
                            <w:r>
                              <w:rPr>
                                <w:rFonts w:ascii="Arial" w:hAnsi="Arial" w:cs="Arial"/>
                                <w:sz w:val="20"/>
                              </w:rPr>
                              <w:t>may</w:t>
                            </w:r>
                            <w:r w:rsidRPr="0063101B">
                              <w:rPr>
                                <w:rFonts w:ascii="Arial" w:hAnsi="Arial" w:cs="Arial"/>
                                <w:sz w:val="20"/>
                              </w:rPr>
                              <w:t xml:space="preserve"> be used to prepare </w:t>
                            </w:r>
                            <w:r>
                              <w:rPr>
                                <w:rFonts w:ascii="Arial" w:hAnsi="Arial" w:cs="Arial"/>
                                <w:sz w:val="20"/>
                              </w:rPr>
                              <w:t>Technical Volume</w:t>
                            </w:r>
                            <w:r w:rsidRPr="0063101B">
                              <w:rPr>
                                <w:rFonts w:ascii="Arial" w:hAnsi="Arial" w:cs="Arial"/>
                                <w:sz w:val="20"/>
                              </w:rPr>
                              <w:t xml:space="preserve">s for Full Applications. </w:t>
                            </w:r>
                          </w:p>
                          <w:p w14:paraId="3DC9202E" w14:textId="77777777" w:rsidR="00C829DD" w:rsidRDefault="00C829DD"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67E45302" w14:textId="77777777" w:rsidR="00C829DD" w:rsidRDefault="00C829DD" w:rsidP="002C5932">
                            <w:pPr>
                              <w:pStyle w:val="ListParagraph"/>
                              <w:numPr>
                                <w:ilvl w:val="0"/>
                                <w:numId w:val="1"/>
                              </w:numPr>
                              <w:spacing w:before="120"/>
                              <w:contextualSpacing w:val="0"/>
                              <w:rPr>
                                <w:rFonts w:ascii="Arial" w:hAnsi="Arial" w:cs="Arial"/>
                                <w:sz w:val="20"/>
                              </w:rPr>
                            </w:pPr>
                            <w:r>
                              <w:rPr>
                                <w:rFonts w:ascii="Arial" w:hAnsi="Arial" w:cs="Arial"/>
                                <w:sz w:val="20"/>
                              </w:rPr>
                              <w:t xml:space="preserve">ARPA-E may not </w:t>
                            </w:r>
                            <w:r w:rsidRPr="00C829DD">
                              <w:rPr>
                                <w:rFonts w:ascii="Arial" w:hAnsi="Arial" w:cs="Arial"/>
                                <w:sz w:val="20"/>
                              </w:rPr>
                              <w:t xml:space="preserve">review or consider noncompliant and/or nonresponsive Full Applications (see </w:t>
                            </w:r>
                            <w:r w:rsidRPr="007049BB">
                              <w:rPr>
                                <w:rFonts w:ascii="Arial" w:hAnsi="Arial" w:cs="Arial"/>
                                <w:sz w:val="20"/>
                              </w:rPr>
                              <w:t>Section III.C</w:t>
                            </w:r>
                            <w:r w:rsidRPr="00C829DD">
                              <w:rPr>
                                <w:rFonts w:ascii="Arial" w:hAnsi="Arial" w:cs="Arial"/>
                                <w:sz w:val="20"/>
                              </w:rPr>
                              <w:t xml:space="preserve"> of the FOA</w:t>
                            </w:r>
                            <w:r>
                              <w:rPr>
                                <w:rFonts w:ascii="Arial" w:hAnsi="Arial" w:cs="Arial"/>
                                <w:sz w:val="20"/>
                              </w:rPr>
                              <w:t>).</w:t>
                            </w:r>
                          </w:p>
                          <w:p w14:paraId="3D516CD0" w14:textId="77777777" w:rsidR="00C829DD" w:rsidRDefault="00C829DD" w:rsidP="002C5932">
                            <w:pPr>
                              <w:pStyle w:val="ListParagraph"/>
                              <w:numPr>
                                <w:ilvl w:val="0"/>
                                <w:numId w:val="1"/>
                              </w:numPr>
                              <w:spacing w:before="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14:paraId="77C82F6A" w14:textId="57C5CBA9" w:rsidR="00C829DD" w:rsidRPr="00C829DD" w:rsidRDefault="00C829DD"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w:t>
                            </w:r>
                            <w:r w:rsidRPr="00C829DD">
                              <w:rPr>
                                <w:rFonts w:ascii="Arial" w:hAnsi="Arial" w:cs="Arial"/>
                                <w:sz w:val="20"/>
                                <w:lang w:bidi="en-US"/>
                              </w:rPr>
                              <w:t xml:space="preserve">in </w:t>
                            </w:r>
                            <w:r w:rsidRPr="007049BB">
                              <w:rPr>
                                <w:rFonts w:ascii="Arial" w:hAnsi="Arial" w:cs="Arial"/>
                                <w:sz w:val="20"/>
                                <w:lang w:bidi="en-US"/>
                              </w:rPr>
                              <w:t>Section VIII.I</w:t>
                            </w:r>
                            <w:r w:rsidRPr="00C829DD">
                              <w:rPr>
                                <w:rFonts w:ascii="Arial" w:hAnsi="Arial" w:cs="Arial"/>
                                <w:sz w:val="20"/>
                                <w:lang w:bidi="en-US"/>
                              </w:rPr>
                              <w:t xml:space="preserve"> of the FOA, and every line and paragraph containing proprietary, privileged, or trade secret information must be clearly marked with double brackets or </w:t>
                            </w:r>
                            <w:r w:rsidRPr="007049BB">
                              <w:rPr>
                                <w:rFonts w:ascii="Arial" w:hAnsi="Arial" w:cs="Arial"/>
                                <w:sz w:val="20"/>
                                <w:lang w:bidi="en-US"/>
                              </w:rPr>
                              <w:t>highlighting.  See Section VIII.I</w:t>
                            </w:r>
                            <w:r w:rsidRPr="00C829DD">
                              <w:rPr>
                                <w:rFonts w:ascii="Arial" w:hAnsi="Arial" w:cs="Arial"/>
                                <w:sz w:val="20"/>
                                <w:lang w:bidi="en-US"/>
                              </w:rPr>
                              <w:t xml:space="preserve"> of the FOA for additional information on marking confidential information.   </w:t>
                            </w:r>
                          </w:p>
                          <w:p w14:paraId="55CFFD21" w14:textId="77777777" w:rsidR="00C829DD" w:rsidRPr="007049BB" w:rsidRDefault="00C829DD" w:rsidP="00EF63B1">
                            <w:pPr>
                              <w:pStyle w:val="ListParagraph"/>
                              <w:spacing w:before="120"/>
                              <w:ind w:left="360"/>
                              <w:rPr>
                                <w:rFonts w:ascii="Arial" w:hAnsi="Arial" w:cs="Arial"/>
                                <w:sz w:val="20"/>
                                <w:lang w:bidi="en-US"/>
                              </w:rPr>
                            </w:pPr>
                          </w:p>
                          <w:p w14:paraId="272EAC23" w14:textId="77777777" w:rsidR="00C829DD" w:rsidRPr="00C829DD" w:rsidRDefault="00C829DD" w:rsidP="00F277F1">
                            <w:pPr>
                              <w:pStyle w:val="ListParagraph"/>
                              <w:numPr>
                                <w:ilvl w:val="0"/>
                                <w:numId w:val="1"/>
                              </w:numPr>
                              <w:spacing w:before="120"/>
                              <w:rPr>
                                <w:rFonts w:ascii="Arial" w:hAnsi="Arial" w:cs="Arial"/>
                                <w:sz w:val="20"/>
                                <w:lang w:bidi="en-US"/>
                              </w:rPr>
                            </w:pPr>
                            <w:r w:rsidRPr="00C829DD">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w:t>
                            </w:r>
                            <w:proofErr w:type="gramStart"/>
                            <w:r w:rsidRPr="00C829DD">
                              <w:rPr>
                                <w:rFonts w:ascii="Arial" w:hAnsi="Arial" w:cs="Arial"/>
                                <w:sz w:val="20"/>
                                <w:lang w:bidi="en-US"/>
                              </w:rPr>
                              <w:t>in order to</w:t>
                            </w:r>
                            <w:proofErr w:type="gramEnd"/>
                            <w:r w:rsidRPr="00C829DD">
                              <w:rPr>
                                <w:rFonts w:ascii="Arial" w:hAnsi="Arial" w:cs="Arial"/>
                                <w:sz w:val="20"/>
                                <w:lang w:bidi="en-US"/>
                              </w:rPr>
                              <w:t xml:space="preserve"> evaluate applications.  </w:t>
                            </w:r>
                            <w:r w:rsidRPr="00C829DD">
                              <w:rPr>
                                <w:rFonts w:ascii="Arial" w:hAnsi="Arial" w:cs="Arial"/>
                                <w:sz w:val="20"/>
                                <w:u w:val="single"/>
                                <w:lang w:bidi="en-US"/>
                              </w:rPr>
                              <w:t>However, ARPA-E and reviewers are under no obligation to review cited sources (e.g., Internet websites)</w:t>
                            </w:r>
                          </w:p>
                          <w:p w14:paraId="448E89B0" w14:textId="77777777" w:rsidR="00C829DD" w:rsidRPr="00C829DD" w:rsidRDefault="00C829DD" w:rsidP="00C20D32">
                            <w:pPr>
                              <w:pStyle w:val="ListParagraph"/>
                              <w:numPr>
                                <w:ilvl w:val="0"/>
                                <w:numId w:val="1"/>
                              </w:numPr>
                              <w:spacing w:before="120"/>
                              <w:contextualSpacing w:val="0"/>
                              <w:rPr>
                                <w:rFonts w:ascii="Arial" w:hAnsi="Arial" w:cs="Arial"/>
                                <w:sz w:val="20"/>
                              </w:rPr>
                            </w:pPr>
                            <w:r w:rsidRPr="00C829DD">
                              <w:rPr>
                                <w:rFonts w:ascii="Arial" w:hAnsi="Arial" w:cs="Arial"/>
                                <w:sz w:val="20"/>
                              </w:rPr>
                              <w:t xml:space="preserve">Delete these template instructions and delete the prompts in each of the section above prior to submitting Full Applications. </w:t>
                            </w:r>
                          </w:p>
                          <w:p w14:paraId="2B451003" w14:textId="77777777" w:rsidR="00C829DD" w:rsidRPr="00C829DD" w:rsidRDefault="00C829DD" w:rsidP="002242F6">
                            <w:pPr>
                              <w:spacing w:before="120"/>
                              <w:rPr>
                                <w:rFonts w:ascii="Arial" w:hAnsi="Arial" w:cs="Arial"/>
                                <w:b/>
                                <w:sz w:val="20"/>
                              </w:rPr>
                            </w:pPr>
                          </w:p>
                          <w:p w14:paraId="13840C39" w14:textId="5A230316" w:rsidR="00C829DD" w:rsidRPr="00C829DD" w:rsidRDefault="00C829DD" w:rsidP="002242F6">
                            <w:pPr>
                              <w:spacing w:before="120"/>
                              <w:rPr>
                                <w:rFonts w:ascii="Arial" w:hAnsi="Arial" w:cs="Arial"/>
                                <w:b/>
                                <w:sz w:val="20"/>
                              </w:rPr>
                            </w:pPr>
                            <w:r w:rsidRPr="00C829DD">
                              <w:rPr>
                                <w:rFonts w:ascii="Arial" w:hAnsi="Arial" w:cs="Arial"/>
                                <w:b/>
                                <w:sz w:val="20"/>
                              </w:rPr>
                              <w:t xml:space="preserve">FORMAT REQUIREMENTS (See </w:t>
                            </w:r>
                            <w:r w:rsidRPr="007049BB">
                              <w:rPr>
                                <w:rFonts w:ascii="Arial" w:hAnsi="Arial" w:cs="Arial"/>
                                <w:b/>
                                <w:sz w:val="20"/>
                              </w:rPr>
                              <w:t>Section IV.C</w:t>
                            </w:r>
                            <w:r w:rsidRPr="00C829DD">
                              <w:rPr>
                                <w:rFonts w:ascii="Arial" w:hAnsi="Arial" w:cs="Arial"/>
                                <w:b/>
                                <w:sz w:val="20"/>
                              </w:rPr>
                              <w:t xml:space="preserve"> of the FOA for Format Requirements):</w:t>
                            </w:r>
                          </w:p>
                          <w:p w14:paraId="4BD5A4F9" w14:textId="77777777" w:rsidR="00C829DD" w:rsidRPr="00C829DD" w:rsidRDefault="00C829DD" w:rsidP="00C20D32">
                            <w:pPr>
                              <w:pStyle w:val="ListParagraph"/>
                              <w:numPr>
                                <w:ilvl w:val="0"/>
                                <w:numId w:val="8"/>
                              </w:numPr>
                              <w:spacing w:before="120"/>
                              <w:contextualSpacing w:val="0"/>
                              <w:rPr>
                                <w:rFonts w:ascii="Arial" w:hAnsi="Arial" w:cs="Arial"/>
                                <w:sz w:val="20"/>
                              </w:rPr>
                            </w:pPr>
                            <w:r w:rsidRPr="00C829DD">
                              <w:rPr>
                                <w:rFonts w:ascii="Arial" w:hAnsi="Arial" w:cs="Arial"/>
                                <w:sz w:val="20"/>
                              </w:rPr>
                              <w:t>Technical Volumes</w:t>
                            </w:r>
                            <w:r w:rsidRPr="007049BB">
                              <w:rPr>
                                <w:rFonts w:ascii="Arial" w:hAnsi="Arial" w:cs="Arial"/>
                                <w:sz w:val="20"/>
                              </w:rPr>
                              <w:t xml:space="preserve"> must be submitted in Adobe PDF format, be written in English, use black 12 p</w:t>
                            </w:r>
                            <w:r w:rsidRPr="00C829DD">
                              <w:rPr>
                                <w:rFonts w:ascii="Arial" w:hAnsi="Arial" w:cs="Arial"/>
                                <w:sz w:val="20"/>
                              </w:rPr>
                              <w:t>oint or larger Times New Roman font (except in figures and tables), use 8.5 inch by 11 inch paper, be single-spaced, and have margins no less than 1 inch on every side.</w:t>
                            </w:r>
                          </w:p>
                          <w:p w14:paraId="5E26BC1F" w14:textId="0C3A4407" w:rsidR="00C829DD" w:rsidRDefault="00C829DD" w:rsidP="00C20D32">
                            <w:pPr>
                              <w:pStyle w:val="ListParagraph"/>
                              <w:numPr>
                                <w:ilvl w:val="0"/>
                                <w:numId w:val="8"/>
                              </w:numPr>
                              <w:spacing w:before="120"/>
                              <w:contextualSpacing w:val="0"/>
                              <w:rPr>
                                <w:rFonts w:ascii="Arial" w:hAnsi="Arial" w:cs="Arial"/>
                                <w:sz w:val="20"/>
                              </w:rPr>
                            </w:pPr>
                            <w:r w:rsidRPr="00C829DD">
                              <w:rPr>
                                <w:rFonts w:ascii="Arial" w:hAnsi="Arial" w:cs="Arial"/>
                                <w:sz w:val="20"/>
                              </w:rPr>
                              <w:t xml:space="preserve">Technical Volumes must not exceed the maximum page lengths specified for each section of the Technical Volume, if any, in </w:t>
                            </w:r>
                            <w:r w:rsidRPr="007049BB">
                              <w:rPr>
                                <w:rFonts w:ascii="Arial" w:hAnsi="Arial" w:cs="Arial"/>
                                <w:sz w:val="20"/>
                              </w:rPr>
                              <w:t xml:space="preserve">Section </w:t>
                            </w:r>
                            <w:r w:rsidRPr="007049BB">
                              <w:rPr>
                                <w:rFonts w:ascii="Arial" w:hAnsi="Arial" w:cs="Arial"/>
                                <w:sz w:val="20"/>
                              </w:rPr>
                              <w:t>IV.C</w:t>
                            </w:r>
                            <w:r w:rsidRPr="00C829DD">
                              <w:rPr>
                                <w:rFonts w:ascii="Arial" w:hAnsi="Arial" w:cs="Arial"/>
                                <w:sz w:val="20"/>
                              </w:rPr>
                              <w:t xml:space="preserve"> of the F</w:t>
                            </w:r>
                            <w:r>
                              <w:rPr>
                                <w:rFonts w:ascii="Arial" w:hAnsi="Arial" w:cs="Arial"/>
                                <w:sz w:val="20"/>
                              </w:rPr>
                              <w:t>OA.  If applicants exceed the maximum page length, ARPA-E will review only the authorized number of pages and disregard any additional pages.</w:t>
                            </w:r>
                          </w:p>
                          <w:p w14:paraId="0F0BDF09" w14:textId="77777777" w:rsidR="00C829DD" w:rsidRPr="0014246F" w:rsidRDefault="00C829DD"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Lead Organization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w:t>
                            </w:r>
                            <w:proofErr w:type="gramStart"/>
                            <w:r w:rsidRPr="0044372C">
                              <w:rPr>
                                <w:rFonts w:ascii="Arial" w:hAnsi="Arial" w:cs="Arial"/>
                                <w:sz w:val="20"/>
                              </w:rPr>
                              <w:t>right hand</w:t>
                            </w:r>
                            <w:proofErr w:type="gramEnd"/>
                            <w:r w:rsidRPr="0044372C">
                              <w:rPr>
                                <w:rFonts w:ascii="Arial" w:hAnsi="Arial" w:cs="Arial"/>
                                <w:sz w:val="20"/>
                              </w:rPr>
                              <w:t xml:space="preserve">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wps:txbx>
                      <wps:bodyPr rot="0" vert="horz" wrap="square" lIns="182880" tIns="182880" rIns="182880" bIns="182880" anchor="t" anchorCtr="0">
                        <a:noAutofit/>
                      </wps:bodyPr>
                    </wps:wsp>
                  </a:graphicData>
                </a:graphic>
              </wp:inline>
            </w:drawing>
          </mc:Choice>
          <mc:Fallback>
            <w:pict>
              <v:shape w14:anchorId="3EA2FE52" id="_x0000_s1037"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" fillcolor="#d8d8d8 [2732]" stroked="f">
                <v:textbox inset="14.4pt,14.4pt,14.4pt,14.4pt">
                  <w:txbxContent>
                    <w:p w14:paraId="0C6E2D66" w14:textId="77777777" w:rsidR="00C829DD" w:rsidRDefault="00C829DD" w:rsidP="00085DE7">
                      <w:pPr>
                        <w:jc w:val="center"/>
                        <w:rPr>
                          <w:rFonts w:ascii="Arial" w:hAnsi="Arial" w:cs="Arial"/>
                          <w:b/>
                        </w:rPr>
                      </w:pPr>
                      <w:r>
                        <w:rPr>
                          <w:rFonts w:ascii="Arial" w:hAnsi="Arial" w:cs="Arial"/>
                          <w:b/>
                        </w:rPr>
                        <w:t>TECHNICAL VOLUME TEMPLATE</w:t>
                      </w:r>
                    </w:p>
                    <w:p w14:paraId="79D0536E" w14:textId="77777777" w:rsidR="00C829DD" w:rsidRDefault="00C829DD" w:rsidP="00085DE7">
                      <w:pPr>
                        <w:jc w:val="center"/>
                        <w:rPr>
                          <w:rFonts w:ascii="Arial" w:hAnsi="Arial" w:cs="Arial"/>
                          <w:b/>
                        </w:rPr>
                      </w:pPr>
                      <w:r>
                        <w:rPr>
                          <w:rFonts w:ascii="Arial" w:hAnsi="Arial" w:cs="Arial"/>
                          <w:b/>
                        </w:rPr>
                        <w:t xml:space="preserve">INSTRUCTIONS  </w:t>
                      </w:r>
                    </w:p>
                    <w:p w14:paraId="481D97B3" w14:textId="77777777" w:rsidR="00C829DD" w:rsidRPr="002242F6" w:rsidRDefault="00C829DD" w:rsidP="002242F6">
                      <w:pPr>
                        <w:spacing w:before="120"/>
                        <w:rPr>
                          <w:rFonts w:ascii="Arial" w:hAnsi="Arial" w:cs="Arial"/>
                          <w:sz w:val="20"/>
                        </w:rPr>
                      </w:pPr>
                    </w:p>
                    <w:p w14:paraId="325187DE" w14:textId="43342976" w:rsidR="00C829DD" w:rsidRPr="002242F6" w:rsidRDefault="00C829DD" w:rsidP="002242F6">
                      <w:pPr>
                        <w:spacing w:before="120"/>
                        <w:rPr>
                          <w:rFonts w:ascii="Arial" w:hAnsi="Arial" w:cs="Arial"/>
                          <w:sz w:val="20"/>
                        </w:rPr>
                      </w:pPr>
                      <w:r w:rsidRPr="002242F6">
                        <w:rPr>
                          <w:rFonts w:ascii="Arial" w:hAnsi="Arial" w:cs="Arial"/>
                          <w:b/>
                          <w:sz w:val="20"/>
                        </w:rPr>
                        <w:t>CONTENT REQUIREMENTS</w:t>
                      </w:r>
                      <w:r>
                        <w:rPr>
                          <w:rFonts w:ascii="Arial" w:hAnsi="Arial" w:cs="Arial"/>
                          <w:b/>
                          <w:sz w:val="20"/>
                        </w:rPr>
                        <w:t xml:space="preserve"> (</w:t>
                      </w:r>
                      <w:r w:rsidRPr="00C829DD">
                        <w:rPr>
                          <w:rFonts w:ascii="Arial" w:hAnsi="Arial" w:cs="Arial"/>
                          <w:b/>
                          <w:sz w:val="20"/>
                        </w:rPr>
                        <w:t xml:space="preserve">See </w:t>
                      </w:r>
                      <w:r w:rsidRPr="007049BB">
                        <w:rPr>
                          <w:rFonts w:ascii="Arial" w:hAnsi="Arial" w:cs="Arial"/>
                          <w:b/>
                          <w:sz w:val="20"/>
                        </w:rPr>
                        <w:t>Section IV.C</w:t>
                      </w:r>
                      <w:r w:rsidRPr="00C829DD">
                        <w:rPr>
                          <w:rFonts w:ascii="Arial" w:hAnsi="Arial" w:cs="Arial"/>
                          <w:b/>
                          <w:sz w:val="20"/>
                        </w:rPr>
                        <w:t xml:space="preserve"> of the</w:t>
                      </w:r>
                      <w:r>
                        <w:rPr>
                          <w:rFonts w:ascii="Arial" w:hAnsi="Arial" w:cs="Arial"/>
                          <w:b/>
                          <w:sz w:val="20"/>
                        </w:rPr>
                        <w:t xml:space="preserve"> FOA for Content Requirements)</w:t>
                      </w:r>
                      <w:r w:rsidRPr="002242F6">
                        <w:rPr>
                          <w:rFonts w:ascii="Arial" w:hAnsi="Arial" w:cs="Arial"/>
                          <w:b/>
                          <w:sz w:val="20"/>
                        </w:rPr>
                        <w:t>:</w:t>
                      </w:r>
                      <w:r w:rsidRPr="002242F6">
                        <w:rPr>
                          <w:rFonts w:ascii="Arial" w:hAnsi="Arial" w:cs="Arial"/>
                          <w:sz w:val="20"/>
                        </w:rPr>
                        <w:t xml:space="preserve"> </w:t>
                      </w:r>
                    </w:p>
                    <w:p w14:paraId="7CD62151" w14:textId="77777777" w:rsidR="00C829DD" w:rsidRPr="0063101B" w:rsidRDefault="00C829DD"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Pr>
                          <w:rFonts w:ascii="Arial" w:hAnsi="Arial" w:cs="Arial"/>
                          <w:sz w:val="20"/>
                        </w:rPr>
                        <w:t>Technical Volume</w:t>
                      </w:r>
                      <w:r w:rsidRPr="0063101B">
                        <w:rPr>
                          <w:rFonts w:ascii="Arial" w:hAnsi="Arial" w:cs="Arial"/>
                          <w:sz w:val="20"/>
                        </w:rPr>
                        <w:t xml:space="preserve"> template </w:t>
                      </w:r>
                      <w:r>
                        <w:rPr>
                          <w:rFonts w:ascii="Arial" w:hAnsi="Arial" w:cs="Arial"/>
                          <w:sz w:val="20"/>
                        </w:rPr>
                        <w:t>may</w:t>
                      </w:r>
                      <w:r w:rsidRPr="0063101B">
                        <w:rPr>
                          <w:rFonts w:ascii="Arial" w:hAnsi="Arial" w:cs="Arial"/>
                          <w:sz w:val="20"/>
                        </w:rPr>
                        <w:t xml:space="preserve"> be used to prepare </w:t>
                      </w:r>
                      <w:r>
                        <w:rPr>
                          <w:rFonts w:ascii="Arial" w:hAnsi="Arial" w:cs="Arial"/>
                          <w:sz w:val="20"/>
                        </w:rPr>
                        <w:t>Technical Volume</w:t>
                      </w:r>
                      <w:r w:rsidRPr="0063101B">
                        <w:rPr>
                          <w:rFonts w:ascii="Arial" w:hAnsi="Arial" w:cs="Arial"/>
                          <w:sz w:val="20"/>
                        </w:rPr>
                        <w:t xml:space="preserve">s for Full Applications. </w:t>
                      </w:r>
                    </w:p>
                    <w:p w14:paraId="3DC9202E" w14:textId="77777777" w:rsidR="00C829DD" w:rsidRDefault="00C829DD"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67E45302" w14:textId="77777777" w:rsidR="00C829DD" w:rsidRDefault="00C829DD" w:rsidP="002C5932">
                      <w:pPr>
                        <w:pStyle w:val="ListParagraph"/>
                        <w:numPr>
                          <w:ilvl w:val="0"/>
                          <w:numId w:val="1"/>
                        </w:numPr>
                        <w:spacing w:before="120"/>
                        <w:contextualSpacing w:val="0"/>
                        <w:rPr>
                          <w:rFonts w:ascii="Arial" w:hAnsi="Arial" w:cs="Arial"/>
                          <w:sz w:val="20"/>
                        </w:rPr>
                      </w:pPr>
                      <w:r>
                        <w:rPr>
                          <w:rFonts w:ascii="Arial" w:hAnsi="Arial" w:cs="Arial"/>
                          <w:sz w:val="20"/>
                        </w:rPr>
                        <w:t xml:space="preserve">ARPA-E may not </w:t>
                      </w:r>
                      <w:r w:rsidRPr="00C829DD">
                        <w:rPr>
                          <w:rFonts w:ascii="Arial" w:hAnsi="Arial" w:cs="Arial"/>
                          <w:sz w:val="20"/>
                        </w:rPr>
                        <w:t xml:space="preserve">review or consider noncompliant and/or nonresponsive Full Applications (see </w:t>
                      </w:r>
                      <w:r w:rsidRPr="007049BB">
                        <w:rPr>
                          <w:rFonts w:ascii="Arial" w:hAnsi="Arial" w:cs="Arial"/>
                          <w:sz w:val="20"/>
                        </w:rPr>
                        <w:t>Section III.C</w:t>
                      </w:r>
                      <w:r w:rsidRPr="00C829DD">
                        <w:rPr>
                          <w:rFonts w:ascii="Arial" w:hAnsi="Arial" w:cs="Arial"/>
                          <w:sz w:val="20"/>
                        </w:rPr>
                        <w:t xml:space="preserve"> of the FOA</w:t>
                      </w:r>
                      <w:r>
                        <w:rPr>
                          <w:rFonts w:ascii="Arial" w:hAnsi="Arial" w:cs="Arial"/>
                          <w:sz w:val="20"/>
                        </w:rPr>
                        <w:t>).</w:t>
                      </w:r>
                    </w:p>
                    <w:p w14:paraId="3D516CD0" w14:textId="77777777" w:rsidR="00C829DD" w:rsidRDefault="00C829DD" w:rsidP="002C5932">
                      <w:pPr>
                        <w:pStyle w:val="ListParagraph"/>
                        <w:numPr>
                          <w:ilvl w:val="0"/>
                          <w:numId w:val="1"/>
                        </w:numPr>
                        <w:spacing w:before="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14:paraId="77C82F6A" w14:textId="57C5CBA9" w:rsidR="00C829DD" w:rsidRPr="00C829DD" w:rsidRDefault="00C829DD"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w:t>
                      </w:r>
                      <w:r w:rsidRPr="00C829DD">
                        <w:rPr>
                          <w:rFonts w:ascii="Arial" w:hAnsi="Arial" w:cs="Arial"/>
                          <w:sz w:val="20"/>
                          <w:lang w:bidi="en-US"/>
                        </w:rPr>
                        <w:t xml:space="preserve">in </w:t>
                      </w:r>
                      <w:r w:rsidRPr="007049BB">
                        <w:rPr>
                          <w:rFonts w:ascii="Arial" w:hAnsi="Arial" w:cs="Arial"/>
                          <w:sz w:val="20"/>
                          <w:lang w:bidi="en-US"/>
                        </w:rPr>
                        <w:t>Section VIII.I</w:t>
                      </w:r>
                      <w:r w:rsidRPr="00C829DD">
                        <w:rPr>
                          <w:rFonts w:ascii="Arial" w:hAnsi="Arial" w:cs="Arial"/>
                          <w:sz w:val="20"/>
                          <w:lang w:bidi="en-US"/>
                        </w:rPr>
                        <w:t xml:space="preserve"> of the FOA, and every line and paragraph containing proprietary, privileged, or trade secret information must be clearly marked with double brackets or </w:t>
                      </w:r>
                      <w:r w:rsidRPr="007049BB">
                        <w:rPr>
                          <w:rFonts w:ascii="Arial" w:hAnsi="Arial" w:cs="Arial"/>
                          <w:sz w:val="20"/>
                          <w:lang w:bidi="en-US"/>
                        </w:rPr>
                        <w:t>highlighting.  See Section VIII.I</w:t>
                      </w:r>
                      <w:r w:rsidRPr="00C829DD">
                        <w:rPr>
                          <w:rFonts w:ascii="Arial" w:hAnsi="Arial" w:cs="Arial"/>
                          <w:sz w:val="20"/>
                          <w:lang w:bidi="en-US"/>
                        </w:rPr>
                        <w:t xml:space="preserve"> of the FOA for additional information on marking confidential information.   </w:t>
                      </w:r>
                    </w:p>
                    <w:p w14:paraId="55CFFD21" w14:textId="77777777" w:rsidR="00C829DD" w:rsidRPr="007049BB" w:rsidRDefault="00C829DD" w:rsidP="00EF63B1">
                      <w:pPr>
                        <w:pStyle w:val="ListParagraph"/>
                        <w:spacing w:before="120"/>
                        <w:ind w:left="360"/>
                        <w:rPr>
                          <w:rFonts w:ascii="Arial" w:hAnsi="Arial" w:cs="Arial"/>
                          <w:sz w:val="20"/>
                          <w:lang w:bidi="en-US"/>
                        </w:rPr>
                      </w:pPr>
                    </w:p>
                    <w:p w14:paraId="272EAC23" w14:textId="77777777" w:rsidR="00C829DD" w:rsidRPr="00C829DD" w:rsidRDefault="00C829DD" w:rsidP="00F277F1">
                      <w:pPr>
                        <w:pStyle w:val="ListParagraph"/>
                        <w:numPr>
                          <w:ilvl w:val="0"/>
                          <w:numId w:val="1"/>
                        </w:numPr>
                        <w:spacing w:before="120"/>
                        <w:rPr>
                          <w:rFonts w:ascii="Arial" w:hAnsi="Arial" w:cs="Arial"/>
                          <w:sz w:val="20"/>
                          <w:lang w:bidi="en-US"/>
                        </w:rPr>
                      </w:pPr>
                      <w:r w:rsidRPr="00C829DD">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w:t>
                      </w:r>
                      <w:proofErr w:type="gramStart"/>
                      <w:r w:rsidRPr="00C829DD">
                        <w:rPr>
                          <w:rFonts w:ascii="Arial" w:hAnsi="Arial" w:cs="Arial"/>
                          <w:sz w:val="20"/>
                          <w:lang w:bidi="en-US"/>
                        </w:rPr>
                        <w:t>in order to</w:t>
                      </w:r>
                      <w:proofErr w:type="gramEnd"/>
                      <w:r w:rsidRPr="00C829DD">
                        <w:rPr>
                          <w:rFonts w:ascii="Arial" w:hAnsi="Arial" w:cs="Arial"/>
                          <w:sz w:val="20"/>
                          <w:lang w:bidi="en-US"/>
                        </w:rPr>
                        <w:t xml:space="preserve"> evaluate applications.  </w:t>
                      </w:r>
                      <w:r w:rsidRPr="00C829DD">
                        <w:rPr>
                          <w:rFonts w:ascii="Arial" w:hAnsi="Arial" w:cs="Arial"/>
                          <w:sz w:val="20"/>
                          <w:u w:val="single"/>
                          <w:lang w:bidi="en-US"/>
                        </w:rPr>
                        <w:t>However, ARPA-E and reviewers are under no obligation to review cited sources (e.g., Internet websites)</w:t>
                      </w:r>
                    </w:p>
                    <w:p w14:paraId="448E89B0" w14:textId="77777777" w:rsidR="00C829DD" w:rsidRPr="00C829DD" w:rsidRDefault="00C829DD" w:rsidP="00C20D32">
                      <w:pPr>
                        <w:pStyle w:val="ListParagraph"/>
                        <w:numPr>
                          <w:ilvl w:val="0"/>
                          <w:numId w:val="1"/>
                        </w:numPr>
                        <w:spacing w:before="120"/>
                        <w:contextualSpacing w:val="0"/>
                        <w:rPr>
                          <w:rFonts w:ascii="Arial" w:hAnsi="Arial" w:cs="Arial"/>
                          <w:sz w:val="20"/>
                        </w:rPr>
                      </w:pPr>
                      <w:r w:rsidRPr="00C829DD">
                        <w:rPr>
                          <w:rFonts w:ascii="Arial" w:hAnsi="Arial" w:cs="Arial"/>
                          <w:sz w:val="20"/>
                        </w:rPr>
                        <w:t xml:space="preserve">Delete these template instructions and delete the prompts in each of the section above prior to submitting Full Applications. </w:t>
                      </w:r>
                    </w:p>
                    <w:p w14:paraId="2B451003" w14:textId="77777777" w:rsidR="00C829DD" w:rsidRPr="00C829DD" w:rsidRDefault="00C829DD" w:rsidP="002242F6">
                      <w:pPr>
                        <w:spacing w:before="120"/>
                        <w:rPr>
                          <w:rFonts w:ascii="Arial" w:hAnsi="Arial" w:cs="Arial"/>
                          <w:b/>
                          <w:sz w:val="20"/>
                        </w:rPr>
                      </w:pPr>
                    </w:p>
                    <w:p w14:paraId="13840C39" w14:textId="5A230316" w:rsidR="00C829DD" w:rsidRPr="00C829DD" w:rsidRDefault="00C829DD" w:rsidP="002242F6">
                      <w:pPr>
                        <w:spacing w:before="120"/>
                        <w:rPr>
                          <w:rFonts w:ascii="Arial" w:hAnsi="Arial" w:cs="Arial"/>
                          <w:b/>
                          <w:sz w:val="20"/>
                        </w:rPr>
                      </w:pPr>
                      <w:r w:rsidRPr="00C829DD">
                        <w:rPr>
                          <w:rFonts w:ascii="Arial" w:hAnsi="Arial" w:cs="Arial"/>
                          <w:b/>
                          <w:sz w:val="20"/>
                        </w:rPr>
                        <w:t xml:space="preserve">FORMAT REQUIREMENTS (See </w:t>
                      </w:r>
                      <w:r w:rsidRPr="007049BB">
                        <w:rPr>
                          <w:rFonts w:ascii="Arial" w:hAnsi="Arial" w:cs="Arial"/>
                          <w:b/>
                          <w:sz w:val="20"/>
                        </w:rPr>
                        <w:t>Section IV.C</w:t>
                      </w:r>
                      <w:r w:rsidRPr="00C829DD">
                        <w:rPr>
                          <w:rFonts w:ascii="Arial" w:hAnsi="Arial" w:cs="Arial"/>
                          <w:b/>
                          <w:sz w:val="20"/>
                        </w:rPr>
                        <w:t xml:space="preserve"> of the FOA for Format Requirements):</w:t>
                      </w:r>
                    </w:p>
                    <w:p w14:paraId="4BD5A4F9" w14:textId="77777777" w:rsidR="00C829DD" w:rsidRPr="00C829DD" w:rsidRDefault="00C829DD" w:rsidP="00C20D32">
                      <w:pPr>
                        <w:pStyle w:val="ListParagraph"/>
                        <w:numPr>
                          <w:ilvl w:val="0"/>
                          <w:numId w:val="8"/>
                        </w:numPr>
                        <w:spacing w:before="120"/>
                        <w:contextualSpacing w:val="0"/>
                        <w:rPr>
                          <w:rFonts w:ascii="Arial" w:hAnsi="Arial" w:cs="Arial"/>
                          <w:sz w:val="20"/>
                        </w:rPr>
                      </w:pPr>
                      <w:r w:rsidRPr="00C829DD">
                        <w:rPr>
                          <w:rFonts w:ascii="Arial" w:hAnsi="Arial" w:cs="Arial"/>
                          <w:sz w:val="20"/>
                        </w:rPr>
                        <w:t>Technical Volumes</w:t>
                      </w:r>
                      <w:r w:rsidRPr="007049BB">
                        <w:rPr>
                          <w:rFonts w:ascii="Arial" w:hAnsi="Arial" w:cs="Arial"/>
                          <w:sz w:val="20"/>
                        </w:rPr>
                        <w:t xml:space="preserve"> must be submitted in Adobe PDF format, be written in English, use black 12 p</w:t>
                      </w:r>
                      <w:r w:rsidRPr="00C829DD">
                        <w:rPr>
                          <w:rFonts w:ascii="Arial" w:hAnsi="Arial" w:cs="Arial"/>
                          <w:sz w:val="20"/>
                        </w:rPr>
                        <w:t>oint or larger Times New Roman font (except in figures and tables), use 8.5 inch by 11 inch paper, be single-spaced, and have margins no less than 1 inch on every side.</w:t>
                      </w:r>
                    </w:p>
                    <w:p w14:paraId="5E26BC1F" w14:textId="0C3A4407" w:rsidR="00C829DD" w:rsidRDefault="00C829DD" w:rsidP="00C20D32">
                      <w:pPr>
                        <w:pStyle w:val="ListParagraph"/>
                        <w:numPr>
                          <w:ilvl w:val="0"/>
                          <w:numId w:val="8"/>
                        </w:numPr>
                        <w:spacing w:before="120"/>
                        <w:contextualSpacing w:val="0"/>
                        <w:rPr>
                          <w:rFonts w:ascii="Arial" w:hAnsi="Arial" w:cs="Arial"/>
                          <w:sz w:val="20"/>
                        </w:rPr>
                      </w:pPr>
                      <w:r w:rsidRPr="00C829DD">
                        <w:rPr>
                          <w:rFonts w:ascii="Arial" w:hAnsi="Arial" w:cs="Arial"/>
                          <w:sz w:val="20"/>
                        </w:rPr>
                        <w:t xml:space="preserve">Technical Volumes must not exceed the maximum page lengths specified for each section of the Technical Volume, if any, in </w:t>
                      </w:r>
                      <w:r w:rsidRPr="007049BB">
                        <w:rPr>
                          <w:rFonts w:ascii="Arial" w:hAnsi="Arial" w:cs="Arial"/>
                          <w:sz w:val="20"/>
                        </w:rPr>
                        <w:t xml:space="preserve">Section </w:t>
                      </w:r>
                      <w:r w:rsidRPr="007049BB">
                        <w:rPr>
                          <w:rFonts w:ascii="Arial" w:hAnsi="Arial" w:cs="Arial"/>
                          <w:sz w:val="20"/>
                        </w:rPr>
                        <w:t>IV.C</w:t>
                      </w:r>
                      <w:r w:rsidRPr="00C829DD">
                        <w:rPr>
                          <w:rFonts w:ascii="Arial" w:hAnsi="Arial" w:cs="Arial"/>
                          <w:sz w:val="20"/>
                        </w:rPr>
                        <w:t xml:space="preserve"> of the F</w:t>
                      </w:r>
                      <w:r>
                        <w:rPr>
                          <w:rFonts w:ascii="Arial" w:hAnsi="Arial" w:cs="Arial"/>
                          <w:sz w:val="20"/>
                        </w:rPr>
                        <w:t>OA.  If applicants exceed the maximum page length, ARPA-E will review only the authorized number of pages and disregard any additional pages.</w:t>
                      </w:r>
                    </w:p>
                    <w:p w14:paraId="0F0BDF09" w14:textId="77777777" w:rsidR="00C829DD" w:rsidRPr="0014246F" w:rsidRDefault="00C829DD"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Lead Organization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w:t>
                      </w:r>
                      <w:proofErr w:type="gramStart"/>
                      <w:r w:rsidRPr="0044372C">
                        <w:rPr>
                          <w:rFonts w:ascii="Arial" w:hAnsi="Arial" w:cs="Arial"/>
                          <w:sz w:val="20"/>
                        </w:rPr>
                        <w:t>right hand</w:t>
                      </w:r>
                      <w:proofErr w:type="gramEnd"/>
                      <w:r w:rsidRPr="0044372C">
                        <w:rPr>
                          <w:rFonts w:ascii="Arial" w:hAnsi="Arial" w:cs="Arial"/>
                          <w:sz w:val="20"/>
                        </w:rPr>
                        <w:t xml:space="preserve">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24DF1" w14:textId="77777777" w:rsidR="009F5D45" w:rsidRDefault="009F5D45">
      <w:r>
        <w:separator/>
      </w:r>
    </w:p>
  </w:endnote>
  <w:endnote w:type="continuationSeparator" w:id="0">
    <w:p w14:paraId="617CE940" w14:textId="77777777" w:rsidR="009F5D45" w:rsidRDefault="009F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17D1EBFD" w14:textId="77777777" w:rsidR="00C829DD" w:rsidRDefault="00C829DD"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5B17D023" wp14:editId="3B98B990">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DD90B" w14:textId="77777777" w:rsidR="00C829DD" w:rsidRPr="00A71E67" w:rsidRDefault="00C829DD"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6B0C5D3A" w14:textId="77777777" w:rsidR="00C829DD" w:rsidRPr="00A71E67" w:rsidRDefault="00C829DD"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7D023"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14:paraId="63CDD90B" w14:textId="77777777" w:rsidR="00C829DD" w:rsidRPr="00A71E67" w:rsidRDefault="00C829DD"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6B0C5D3A" w14:textId="77777777" w:rsidR="00C829DD" w:rsidRPr="00A71E67" w:rsidRDefault="00C829DD"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6B570B12" w14:textId="77777777" w:rsidR="00C829DD" w:rsidRDefault="00C829DD" w:rsidP="00181356">
            <w:pPr>
              <w:pStyle w:val="Footer"/>
              <w:ind w:firstLine="2880"/>
              <w:jc w:val="center"/>
              <w:rPr>
                <w:rFonts w:asciiTheme="minorHAnsi" w:hAnsiTheme="minorHAnsi"/>
                <w:sz w:val="22"/>
                <w:szCs w:val="22"/>
              </w:rPr>
            </w:pPr>
          </w:p>
          <w:p w14:paraId="05509A4B" w14:textId="77777777" w:rsidR="00C829DD" w:rsidRDefault="00C829DD" w:rsidP="00181356">
            <w:pPr>
              <w:pStyle w:val="Footer"/>
              <w:ind w:firstLine="2880"/>
              <w:jc w:val="center"/>
              <w:rPr>
                <w:rFonts w:asciiTheme="minorHAnsi" w:hAnsiTheme="minorHAnsi"/>
                <w:sz w:val="22"/>
                <w:szCs w:val="22"/>
              </w:rPr>
            </w:pPr>
          </w:p>
          <w:p w14:paraId="003BE054" w14:textId="77777777" w:rsidR="00C829DD" w:rsidRDefault="00C829DD" w:rsidP="00181356">
            <w:pPr>
              <w:pStyle w:val="Footer"/>
              <w:ind w:firstLine="2880"/>
              <w:jc w:val="center"/>
              <w:rPr>
                <w:rFonts w:asciiTheme="minorHAnsi" w:hAnsiTheme="minorHAnsi"/>
                <w:sz w:val="22"/>
                <w:szCs w:val="22"/>
              </w:rPr>
            </w:pPr>
          </w:p>
          <w:p w14:paraId="1419A905" w14:textId="77777777" w:rsidR="00C829DD" w:rsidRPr="00181356" w:rsidRDefault="00C829DD"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B84BF2">
              <w:rPr>
                <w:rFonts w:asciiTheme="minorHAnsi" w:hAnsiTheme="minorHAnsi"/>
                <w:bCs/>
                <w:noProof/>
                <w:sz w:val="22"/>
                <w:szCs w:val="22"/>
              </w:rPr>
              <w:t>5</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B84BF2">
              <w:rPr>
                <w:rFonts w:asciiTheme="minorHAnsi" w:hAnsiTheme="minorHAnsi"/>
                <w:bCs/>
                <w:noProof/>
                <w:sz w:val="22"/>
                <w:szCs w:val="22"/>
              </w:rPr>
              <w:t>11</w:t>
            </w:r>
            <w:r w:rsidRPr="00181356">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t>AR-351-05.20</w:t>
            </w:r>
          </w:p>
        </w:sdtContent>
      </w:sdt>
    </w:sdtContent>
  </w:sdt>
  <w:p w14:paraId="3775E8A1" w14:textId="77777777" w:rsidR="00C829DD" w:rsidRPr="005932D0" w:rsidRDefault="00C829DD"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398A" w14:textId="77777777" w:rsidR="009F5D45" w:rsidRDefault="009F5D45">
      <w:r>
        <w:separator/>
      </w:r>
    </w:p>
  </w:footnote>
  <w:footnote w:type="continuationSeparator" w:id="0">
    <w:p w14:paraId="11078072" w14:textId="77777777" w:rsidR="009F5D45" w:rsidRDefault="009F5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21D2" w14:textId="1E195A3A" w:rsidR="00C829DD" w:rsidRPr="005932D0" w:rsidRDefault="00C829DD" w:rsidP="005A737A">
    <w:pPr>
      <w:pStyle w:val="Header"/>
      <w:tabs>
        <w:tab w:val="clear" w:pos="8640"/>
        <w:tab w:val="right" w:pos="10080"/>
      </w:tabs>
      <w:ind w:hanging="720"/>
      <w:rPr>
        <w:sz w:val="22"/>
      </w:rPr>
    </w:pPr>
    <w:r w:rsidRPr="00083B89">
      <w:rPr>
        <w:sz w:val="22"/>
      </w:rPr>
      <w:t>DE-FOA-</w:t>
    </w:r>
    <w:r>
      <w:rPr>
        <w:sz w:val="22"/>
      </w:rPr>
      <w:t>0002373</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19982F5C" w14:textId="77777777" w:rsidR="00C829DD" w:rsidRPr="005932D0" w:rsidRDefault="00C829DD"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14:paraId="7E5DAD7E" w14:textId="77777777" w:rsidR="00C829DD" w:rsidRDefault="00C8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13B2A"/>
    <w:multiLevelType w:val="hybridMultilevel"/>
    <w:tmpl w:val="DD7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D1DE6"/>
    <w:multiLevelType w:val="hybridMultilevel"/>
    <w:tmpl w:val="9E5A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E9B74E1"/>
    <w:multiLevelType w:val="hybridMultilevel"/>
    <w:tmpl w:val="695E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
  </w:num>
  <w:num w:numId="3">
    <w:abstractNumId w:val="27"/>
  </w:num>
  <w:num w:numId="4">
    <w:abstractNumId w:val="20"/>
  </w:num>
  <w:num w:numId="5">
    <w:abstractNumId w:val="50"/>
  </w:num>
  <w:num w:numId="6">
    <w:abstractNumId w:val="35"/>
  </w:num>
  <w:num w:numId="7">
    <w:abstractNumId w:val="44"/>
  </w:num>
  <w:num w:numId="8">
    <w:abstractNumId w:val="53"/>
  </w:num>
  <w:num w:numId="9">
    <w:abstractNumId w:val="22"/>
  </w:num>
  <w:num w:numId="10">
    <w:abstractNumId w:val="15"/>
  </w:num>
  <w:num w:numId="11">
    <w:abstractNumId w:val="11"/>
  </w:num>
  <w:num w:numId="12">
    <w:abstractNumId w:val="14"/>
  </w:num>
  <w:num w:numId="13">
    <w:abstractNumId w:val="3"/>
  </w:num>
  <w:num w:numId="14">
    <w:abstractNumId w:val="42"/>
  </w:num>
  <w:num w:numId="15">
    <w:abstractNumId w:val="10"/>
  </w:num>
  <w:num w:numId="16">
    <w:abstractNumId w:val="40"/>
  </w:num>
  <w:num w:numId="17">
    <w:abstractNumId w:val="47"/>
  </w:num>
  <w:num w:numId="18">
    <w:abstractNumId w:val="58"/>
  </w:num>
  <w:num w:numId="19">
    <w:abstractNumId w:val="29"/>
  </w:num>
  <w:num w:numId="20">
    <w:abstractNumId w:val="19"/>
  </w:num>
  <w:num w:numId="21">
    <w:abstractNumId w:val="31"/>
  </w:num>
  <w:num w:numId="22">
    <w:abstractNumId w:val="57"/>
  </w:num>
  <w:num w:numId="23">
    <w:abstractNumId w:val="8"/>
  </w:num>
  <w:num w:numId="24">
    <w:abstractNumId w:val="30"/>
  </w:num>
  <w:num w:numId="25">
    <w:abstractNumId w:val="12"/>
  </w:num>
  <w:num w:numId="26">
    <w:abstractNumId w:val="0"/>
  </w:num>
  <w:num w:numId="27">
    <w:abstractNumId w:val="24"/>
  </w:num>
  <w:num w:numId="28">
    <w:abstractNumId w:val="43"/>
  </w:num>
  <w:num w:numId="29">
    <w:abstractNumId w:val="39"/>
  </w:num>
  <w:num w:numId="30">
    <w:abstractNumId w:val="23"/>
  </w:num>
  <w:num w:numId="31">
    <w:abstractNumId w:val="48"/>
  </w:num>
  <w:num w:numId="32">
    <w:abstractNumId w:val="17"/>
  </w:num>
  <w:num w:numId="33">
    <w:abstractNumId w:val="2"/>
  </w:num>
  <w:num w:numId="34">
    <w:abstractNumId w:val="41"/>
  </w:num>
  <w:num w:numId="35">
    <w:abstractNumId w:val="56"/>
  </w:num>
  <w:num w:numId="36">
    <w:abstractNumId w:val="1"/>
  </w:num>
  <w:num w:numId="37">
    <w:abstractNumId w:val="16"/>
  </w:num>
  <w:num w:numId="38">
    <w:abstractNumId w:val="59"/>
  </w:num>
  <w:num w:numId="39">
    <w:abstractNumId w:val="38"/>
  </w:num>
  <w:num w:numId="40">
    <w:abstractNumId w:val="26"/>
  </w:num>
  <w:num w:numId="41">
    <w:abstractNumId w:val="5"/>
  </w:num>
  <w:num w:numId="42">
    <w:abstractNumId w:val="36"/>
  </w:num>
  <w:num w:numId="43">
    <w:abstractNumId w:val="37"/>
  </w:num>
  <w:num w:numId="44">
    <w:abstractNumId w:val="55"/>
  </w:num>
  <w:num w:numId="45">
    <w:abstractNumId w:val="34"/>
  </w:num>
  <w:num w:numId="46">
    <w:abstractNumId w:val="32"/>
  </w:num>
  <w:num w:numId="47">
    <w:abstractNumId w:val="51"/>
  </w:num>
  <w:num w:numId="48">
    <w:abstractNumId w:val="33"/>
  </w:num>
  <w:num w:numId="49">
    <w:abstractNumId w:val="46"/>
  </w:num>
  <w:num w:numId="50">
    <w:abstractNumId w:val="18"/>
  </w:num>
  <w:num w:numId="51">
    <w:abstractNumId w:val="28"/>
  </w:num>
  <w:num w:numId="52">
    <w:abstractNumId w:val="49"/>
  </w:num>
  <w:num w:numId="53">
    <w:abstractNumId w:val="9"/>
  </w:num>
  <w:num w:numId="54">
    <w:abstractNumId w:val="54"/>
  </w:num>
  <w:num w:numId="55">
    <w:abstractNumId w:val="25"/>
  </w:num>
  <w:num w:numId="56">
    <w:abstractNumId w:val="45"/>
  </w:num>
  <w:num w:numId="57">
    <w:abstractNumId w:val="13"/>
  </w:num>
  <w:num w:numId="58">
    <w:abstractNumId w:val="6"/>
  </w:num>
  <w:num w:numId="59">
    <w:abstractNumId w:val="52"/>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59A4"/>
    <w:rsid w:val="00177E7D"/>
    <w:rsid w:val="00177EC2"/>
    <w:rsid w:val="00181356"/>
    <w:rsid w:val="001827A7"/>
    <w:rsid w:val="00183519"/>
    <w:rsid w:val="00184502"/>
    <w:rsid w:val="00190550"/>
    <w:rsid w:val="00193FF2"/>
    <w:rsid w:val="00194B51"/>
    <w:rsid w:val="00194C6F"/>
    <w:rsid w:val="00195A2B"/>
    <w:rsid w:val="0019768A"/>
    <w:rsid w:val="001A031F"/>
    <w:rsid w:val="001A2619"/>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A5B"/>
    <w:rsid w:val="00454650"/>
    <w:rsid w:val="00454A0C"/>
    <w:rsid w:val="0046255A"/>
    <w:rsid w:val="00463EC1"/>
    <w:rsid w:val="00471426"/>
    <w:rsid w:val="00473B30"/>
    <w:rsid w:val="004743A3"/>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216D"/>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1C1B"/>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4BFB"/>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9BB"/>
    <w:rsid w:val="00704F60"/>
    <w:rsid w:val="00705BB4"/>
    <w:rsid w:val="007065F3"/>
    <w:rsid w:val="00711BC5"/>
    <w:rsid w:val="00711CB6"/>
    <w:rsid w:val="007121FE"/>
    <w:rsid w:val="00714C3A"/>
    <w:rsid w:val="00715450"/>
    <w:rsid w:val="00715F45"/>
    <w:rsid w:val="00716D2B"/>
    <w:rsid w:val="00720518"/>
    <w:rsid w:val="00721D55"/>
    <w:rsid w:val="00722C16"/>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3FAD"/>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DBA"/>
    <w:rsid w:val="00830633"/>
    <w:rsid w:val="0083137D"/>
    <w:rsid w:val="0083298D"/>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2FCE"/>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00"/>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5D45"/>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DA5"/>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D2E"/>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71019"/>
    <w:rsid w:val="00B72B78"/>
    <w:rsid w:val="00B731A6"/>
    <w:rsid w:val="00B74FE5"/>
    <w:rsid w:val="00B75B5E"/>
    <w:rsid w:val="00B766F6"/>
    <w:rsid w:val="00B80C10"/>
    <w:rsid w:val="00B80C9D"/>
    <w:rsid w:val="00B8247B"/>
    <w:rsid w:val="00B83958"/>
    <w:rsid w:val="00B84BF2"/>
    <w:rsid w:val="00B85B6C"/>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829DD"/>
    <w:rsid w:val="00C90AEB"/>
    <w:rsid w:val="00C9213D"/>
    <w:rsid w:val="00C92472"/>
    <w:rsid w:val="00C92819"/>
    <w:rsid w:val="00C97BDC"/>
    <w:rsid w:val="00CA3D49"/>
    <w:rsid w:val="00CA57DA"/>
    <w:rsid w:val="00CB13CD"/>
    <w:rsid w:val="00CB393F"/>
    <w:rsid w:val="00CB4F34"/>
    <w:rsid w:val="00CC1EE2"/>
    <w:rsid w:val="00CC30E8"/>
    <w:rsid w:val="00CC3B33"/>
    <w:rsid w:val="00CC7176"/>
    <w:rsid w:val="00CD14EF"/>
    <w:rsid w:val="00CD37C2"/>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0CA9"/>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932"/>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white" strokecolor="none [3213]">
      <v:fill color="white"/>
      <v:stroke color="none [3213]" weight=".25pt"/>
    </o:shapedefaults>
    <o:shapelayout v:ext="edit">
      <o:idmap v:ext="edit" data="1"/>
    </o:shapelayout>
  </w:shapeDefaults>
  <w:decimalSymbol w:val="."/>
  <w:listSeparator w:val=","/>
  <w14:docId w14:val="5432B884"/>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paragraph" w:customStyle="1" w:styleId="Default">
    <w:name w:val="Default"/>
    <w:rsid w:val="00F0793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DAB56-3C67-47D8-BEB4-5941C75B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Hamilton, Christina (CONTR)</cp:lastModifiedBy>
  <cp:revision>2</cp:revision>
  <cp:lastPrinted>2014-09-11T14:41:00Z</cp:lastPrinted>
  <dcterms:created xsi:type="dcterms:W3CDTF">2020-07-06T21:38:00Z</dcterms:created>
  <dcterms:modified xsi:type="dcterms:W3CDTF">2020-07-06T21:38:00Z</dcterms:modified>
</cp:coreProperties>
</file>